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E4" w:rsidRDefault="007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A65" w:rsidRPr="00A6459C" w:rsidRDefault="00406A65" w:rsidP="0070148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6459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6459C">
        <w:rPr>
          <w:rFonts w:ascii="Times New Roman" w:hAnsi="Times New Roman" w:cs="Times New Roman"/>
          <w:b/>
          <w:sz w:val="24"/>
          <w:szCs w:val="24"/>
        </w:rPr>
        <w:t xml:space="preserve">   Муниципальное бюджетное общеобразовательное учреждение</w:t>
      </w:r>
    </w:p>
    <w:p w:rsidR="00406A65" w:rsidRPr="00A6459C" w:rsidRDefault="00406A65" w:rsidP="0070148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6459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6459C">
        <w:rPr>
          <w:rFonts w:ascii="Times New Roman" w:hAnsi="Times New Roman" w:cs="Times New Roman"/>
          <w:b/>
          <w:sz w:val="24"/>
          <w:szCs w:val="24"/>
        </w:rPr>
        <w:t>Кударинская</w:t>
      </w:r>
      <w:proofErr w:type="spellEnd"/>
      <w:r w:rsidRPr="00A6459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XSpec="center" w:tblpY="450"/>
        <w:tblW w:w="10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6"/>
        <w:gridCol w:w="3347"/>
        <w:gridCol w:w="3347"/>
      </w:tblGrid>
      <w:tr w:rsidR="00406A65" w:rsidRPr="004B2A79" w:rsidTr="00406A65">
        <w:trPr>
          <w:trHeight w:val="1800"/>
        </w:trPr>
        <w:tc>
          <w:tcPr>
            <w:tcW w:w="3346" w:type="dxa"/>
          </w:tcPr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</w:rPr>
              <w:t>«Рассмотрено на заседании МО» Руководитель МО</w:t>
            </w:r>
          </w:p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С.С-Ц.</w:t>
            </w:r>
            <w:r w:rsidRPr="00A6459C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</w:p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ФИО</w:t>
            </w:r>
          </w:p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406A65" w:rsidRPr="004B2A79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«29» августа 2023 г.</w:t>
            </w:r>
          </w:p>
        </w:tc>
        <w:tc>
          <w:tcPr>
            <w:tcW w:w="3347" w:type="dxa"/>
          </w:tcPr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</w:rPr>
              <w:t>«Согласовано»   Заместитель директора по УВР</w:t>
            </w:r>
          </w:p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6459C">
              <w:rPr>
                <w:rFonts w:ascii="Times New Roman" w:hAnsi="Times New Roman" w:cs="Times New Roman"/>
                <w:sz w:val="24"/>
                <w:szCs w:val="24"/>
              </w:rPr>
              <w:t>Кударинская</w:t>
            </w:r>
            <w:proofErr w:type="spellEnd"/>
            <w:r w:rsidRPr="00A6459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9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Цыбикова</w:t>
            </w:r>
            <w:proofErr w:type="spellEnd"/>
            <w:r w:rsidRPr="00A6459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Б.А.</w:t>
            </w:r>
            <w:r w:rsidRPr="00A6459C">
              <w:rPr>
                <w:rFonts w:ascii="Times New Roman" w:hAnsi="Times New Roman" w:cs="Times New Roman"/>
                <w:sz w:val="24"/>
                <w:szCs w:val="24"/>
              </w:rPr>
              <w:t xml:space="preserve"> /__________/</w:t>
            </w:r>
          </w:p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6459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«31 » августа 2023 г.</w:t>
            </w:r>
          </w:p>
        </w:tc>
        <w:tc>
          <w:tcPr>
            <w:tcW w:w="3347" w:type="dxa"/>
          </w:tcPr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459C">
              <w:rPr>
                <w:rFonts w:ascii="Times New Roman" w:hAnsi="Times New Roman" w:cs="Times New Roman"/>
                <w:sz w:val="24"/>
                <w:szCs w:val="24"/>
              </w:rPr>
              <w:t>«Утверждаю» Директор МБОУ      «</w:t>
            </w:r>
            <w:proofErr w:type="spellStart"/>
            <w:r w:rsidRPr="00A6459C">
              <w:rPr>
                <w:rFonts w:ascii="Times New Roman" w:hAnsi="Times New Roman" w:cs="Times New Roman"/>
                <w:sz w:val="24"/>
                <w:szCs w:val="24"/>
              </w:rPr>
              <w:t>Кударинская</w:t>
            </w:r>
            <w:proofErr w:type="spellEnd"/>
            <w:r w:rsidRPr="00A6459C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</w:t>
            </w:r>
            <w:proofErr w:type="spellStart"/>
            <w:r w:rsidRPr="00A6459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Каркунова</w:t>
            </w:r>
            <w:proofErr w:type="spellEnd"/>
            <w:r w:rsidRPr="00A6459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М.И.</w:t>
            </w:r>
            <w:r w:rsidRPr="00A6459C">
              <w:rPr>
                <w:rFonts w:ascii="Times New Roman" w:hAnsi="Times New Roman" w:cs="Times New Roman"/>
                <w:sz w:val="24"/>
                <w:szCs w:val="24"/>
              </w:rPr>
              <w:t xml:space="preserve"> /_________/</w:t>
            </w:r>
          </w:p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645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A6459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 55</w:t>
            </w:r>
          </w:p>
          <w:p w:rsidR="00406A65" w:rsidRPr="00A6459C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59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 « 31 » августа 2023 г.</w:t>
            </w:r>
          </w:p>
          <w:p w:rsidR="00406A65" w:rsidRPr="004B2A79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406A65" w:rsidRPr="004B2A79" w:rsidRDefault="00406A65" w:rsidP="0070148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A65" w:rsidRPr="00A6459C" w:rsidRDefault="00406A65" w:rsidP="0070148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06A65" w:rsidRPr="004B2A79" w:rsidRDefault="00406A65" w:rsidP="0070148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A79">
        <w:rPr>
          <w:rFonts w:ascii="Times New Roman" w:hAnsi="Times New Roman" w:cs="Times New Roman"/>
          <w:b/>
          <w:sz w:val="24"/>
          <w:szCs w:val="24"/>
        </w:rPr>
        <w:t>.</w:t>
      </w:r>
    </w:p>
    <w:p w:rsidR="00406A65" w:rsidRPr="004B2A79" w:rsidRDefault="00406A65" w:rsidP="00406A65">
      <w:pPr>
        <w:tabs>
          <w:tab w:val="left" w:pos="60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A79">
        <w:rPr>
          <w:rFonts w:ascii="Times New Roman" w:hAnsi="Times New Roman" w:cs="Times New Roman"/>
          <w:sz w:val="24"/>
          <w:szCs w:val="24"/>
        </w:rPr>
        <w:tab/>
      </w:r>
    </w:p>
    <w:p w:rsidR="00406A65" w:rsidRPr="004B2A79" w:rsidRDefault="00406A65" w:rsidP="00406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A65" w:rsidRDefault="00406A65" w:rsidP="00406A65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</w:t>
      </w:r>
    </w:p>
    <w:p w:rsidR="0070148E" w:rsidRDefault="00406A65" w:rsidP="00406A65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</w:t>
      </w:r>
    </w:p>
    <w:p w:rsidR="0070148E" w:rsidRDefault="0070148E" w:rsidP="00406A65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06A65" w:rsidRDefault="00406A65" w:rsidP="0070148E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:rsidR="00406A65" w:rsidRDefault="00406A65" w:rsidP="0070148E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406A65" w:rsidRDefault="00406A65" w:rsidP="0070148E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</w:p>
    <w:p w:rsidR="00406A65" w:rsidRDefault="00406A65" w:rsidP="0070148E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  11 класса  общего образования</w:t>
      </w:r>
    </w:p>
    <w:p w:rsidR="00406A65" w:rsidRDefault="00406A65" w:rsidP="0070148E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2023-2024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:rsidR="00406A65" w:rsidRPr="004B2A79" w:rsidRDefault="00406A65" w:rsidP="00406A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A65" w:rsidRPr="004B2A79" w:rsidRDefault="00406A65" w:rsidP="00406A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A65" w:rsidRDefault="00406A65" w:rsidP="00406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48E" w:rsidRDefault="0070148E" w:rsidP="00406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148E" w:rsidRDefault="0070148E" w:rsidP="00406A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6A65" w:rsidRPr="00C76D15" w:rsidRDefault="00406A65" w:rsidP="007014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6D1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76D15">
        <w:rPr>
          <w:rFonts w:ascii="Times New Roman" w:hAnsi="Times New Roman" w:cs="Times New Roman"/>
          <w:b/>
          <w:sz w:val="24"/>
          <w:szCs w:val="24"/>
        </w:rPr>
        <w:t>. Кудара-Сомон</w:t>
      </w:r>
    </w:p>
    <w:p w:rsidR="00406A65" w:rsidRPr="00C76D15" w:rsidRDefault="00406A65" w:rsidP="007014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15">
        <w:rPr>
          <w:rFonts w:ascii="Times New Roman" w:hAnsi="Times New Roman" w:cs="Times New Roman"/>
          <w:b/>
          <w:sz w:val="24"/>
          <w:szCs w:val="24"/>
        </w:rPr>
        <w:t>2023г</w:t>
      </w:r>
    </w:p>
    <w:p w:rsidR="00406A65" w:rsidRDefault="00406A65" w:rsidP="00406A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2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A65" w:rsidRDefault="00406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3EE4" w:rsidRDefault="001B1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7B3EE4" w:rsidRDefault="007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по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физической культуре в 1</w:t>
      </w:r>
      <w:r w:rsidR="00894E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1B1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лассе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Федерального компонента государственного образовательного стандарта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основного общего образования по физической культуре, программы В.И. Лях, А.А. Зданевич. - М.: Просвещение 2012 г. </w:t>
      </w:r>
    </w:p>
    <w:p w:rsidR="007B3EE4" w:rsidRDefault="001B11D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 </w:t>
      </w:r>
      <w:r w:rsidR="0026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68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6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часов в год, из расчета 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часа в неделю.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7B3EE4" w:rsidRDefault="001B11D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укрепление здоровья, содействие гармоническому физическому развитию;</w:t>
      </w:r>
    </w:p>
    <w:p w:rsidR="007B3EE4" w:rsidRDefault="001B11D4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обучение жизненно важным двигательным умениям и навыкам;</w:t>
      </w:r>
    </w:p>
    <w:p w:rsidR="007B3EE4" w:rsidRDefault="001B1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(кондиционных и координационных)способностей;</w:t>
      </w:r>
    </w:p>
    <w:p w:rsidR="007B3EE4" w:rsidRDefault="001B1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знаний в области физической культуры и спорта;</w:t>
      </w:r>
    </w:p>
    <w:p w:rsidR="007B3EE4" w:rsidRDefault="001B1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7B3EE4" w:rsidRDefault="001B1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7B3EE4" w:rsidRDefault="001B11D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оптимизации и интенсификации учебно-воспитательного процесса.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работоспособности,- состояния здоровья, самостоятельных занятий.</w:t>
      </w:r>
    </w:p>
    <w:p w:rsidR="007B3EE4" w:rsidRDefault="001B11D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программного материала состоит из двух основных частей: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базовой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вариативной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7B3EE4" w:rsidRDefault="001B11D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Вариативная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(дифференцированная) часть физической культуры включает в себя программный материал по отдельным видам: элементы единоборств, футбол, мини-футбол, коньки, плавание.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B3EE4" w:rsidRDefault="007B3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E4" w:rsidRDefault="001B1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tbl>
      <w:tblPr>
        <w:tblStyle w:val="a3"/>
        <w:tblW w:w="0" w:type="auto"/>
        <w:tblLook w:val="04A0"/>
      </w:tblPr>
      <w:tblGrid>
        <w:gridCol w:w="5636"/>
        <w:gridCol w:w="5636"/>
      </w:tblGrid>
      <w:tr w:rsidR="007B3EE4">
        <w:tc>
          <w:tcPr>
            <w:tcW w:w="5636" w:type="dxa"/>
          </w:tcPr>
          <w:p w:rsidR="007B3EE4" w:rsidRDefault="001B11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5636" w:type="dxa"/>
          </w:tcPr>
          <w:p w:rsidR="007B3EE4" w:rsidRDefault="001B11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Знания о физической культуре  </w:t>
            </w:r>
            <w:r>
              <w:rPr>
                <w:rFonts w:cs="Times New Roman"/>
                <w:sz w:val="24"/>
                <w:szCs w:val="24"/>
              </w:rPr>
              <w:t>(История физической культуры. Физическая культура и спорт в современном обществе. Базовые понятия физической культуры. Физическая культура человека.)</w:t>
            </w:r>
          </w:p>
        </w:tc>
        <w:tc>
          <w:tcPr>
            <w:tcW w:w="5636" w:type="dxa"/>
            <w:vMerge w:val="restart"/>
            <w:vAlign w:val="center"/>
          </w:tcPr>
          <w:p w:rsidR="007B3EE4" w:rsidRDefault="001B11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процессе урока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занятий физической культурой</w:t>
            </w:r>
          </w:p>
        </w:tc>
        <w:tc>
          <w:tcPr>
            <w:tcW w:w="5636" w:type="dxa"/>
            <w:vMerge/>
          </w:tcPr>
          <w:p w:rsidR="007B3EE4" w:rsidRDefault="007B3E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5636" w:type="dxa"/>
            <w:vMerge/>
          </w:tcPr>
          <w:p w:rsidR="007B3EE4" w:rsidRDefault="007B3E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636" w:type="dxa"/>
          </w:tcPr>
          <w:p w:rsidR="007B3EE4" w:rsidRDefault="00262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Гимнастика с основами акробатики   </w:t>
            </w:r>
          </w:p>
        </w:tc>
        <w:tc>
          <w:tcPr>
            <w:tcW w:w="5636" w:type="dxa"/>
          </w:tcPr>
          <w:p w:rsidR="007B3EE4" w:rsidRDefault="00262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5636" w:type="dxa"/>
          </w:tcPr>
          <w:p w:rsidR="007B3EE4" w:rsidRDefault="00262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1B11D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636" w:type="dxa"/>
          </w:tcPr>
          <w:p w:rsidR="007B3EE4" w:rsidRDefault="00262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</w:tbl>
    <w:p w:rsidR="007B3EE4" w:rsidRDefault="007B3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E4" w:rsidRDefault="001B11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7B3EE4" w:rsidRDefault="001B1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="00894E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7B3EE4" w:rsidRDefault="001B1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7B3EE4" w:rsidRDefault="001B1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Физическая культура и спорт в современном обществе.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Прикладно-ориентированная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7B3EE4" w:rsidRDefault="001B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7B3EE4" w:rsidRDefault="001B1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Последовательное выполнение всех частей занятий прикладно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Летунова»).</w:t>
      </w:r>
    </w:p>
    <w:p w:rsidR="007B3EE4" w:rsidRDefault="001B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Физическое совершенствование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Спортивно-оздоровительная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ходьба. Совершенствование техники ранее разученных упражнений в прыжках, беге и метании. Бег на дистанции: 60 м, 100 м с высокого, низкого старта (на результат), 1000 м 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2000 м 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результат). Кроссовый бег: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 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км,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 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км.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Прикладные упражнения: преодоление полосы препятствий с использованием бега, ходьбы, прыжков; передвижения на руках в висе, лазанья и перелезания.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7B3EE4" w:rsidRDefault="001B1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с основами акробатики.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гимнастическом бревне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(девушки):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перекладине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7B3EE4" w:rsidRDefault="001B11D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Волейбол. Футбол.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Упражнения специальной физической и технической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E4" w:rsidRDefault="001B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процесса;</w:t>
      </w:r>
    </w:p>
    <w:p w:rsidR="007B3EE4" w:rsidRDefault="007B3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Комплексная программа физического воспитания учащихся 1 – 11 классы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педагогических наук В.И.Лях, кандидат педагогических наук А.А.Зданевич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Москва «Просвещение» 2008.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Учебники: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Авторы: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М.А.Виленский, И.М.Туревский, Т.Ю.Торочкова, В.А.Соколкина, Г.А.Баландин, Н.Н.Назарова, Т.Н. Казакова, Н.С.Алёшина, З.В.Гребенщикова, А.Н.Крайнов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5 – 6 – 7 классы,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под редакцией М.Я.Виленского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Авторы: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педагогических наук В.И.Лях, кандидат педагогических наук А.А.Зданевич 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8 – 9  классы,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под редакцией В.И.Ляха А.А.Зданевича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Авторы: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педагогических наук В.И.Лях, кандидат педагогических наук А.А.Зданевич 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10 – 11  классы,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под редакцией В.И.Ляха 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2011.</w:t>
      </w:r>
    </w:p>
    <w:p w:rsidR="007B3EE4" w:rsidRDefault="001B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Лях, В. И. Физическая культура: 1-4 кл. – М.: Просвещение, 2013 г.</w:t>
      </w: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8B" w:rsidRDefault="002620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08B" w:rsidRDefault="002620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EE4" w:rsidRDefault="001B11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10882" w:type="dxa"/>
        <w:tblInd w:w="-34" w:type="dxa"/>
        <w:tblLayout w:type="fixed"/>
        <w:tblLook w:val="04A0"/>
      </w:tblPr>
      <w:tblGrid>
        <w:gridCol w:w="959"/>
        <w:gridCol w:w="1276"/>
        <w:gridCol w:w="4536"/>
        <w:gridCol w:w="34"/>
        <w:gridCol w:w="2943"/>
        <w:gridCol w:w="33"/>
        <w:gridCol w:w="1101"/>
      </w:tblGrid>
      <w:tr w:rsidR="007B3EE4">
        <w:trPr>
          <w:trHeight w:val="589"/>
        </w:trPr>
        <w:tc>
          <w:tcPr>
            <w:tcW w:w="959" w:type="dxa"/>
            <w:vAlign w:val="center"/>
            <w:hideMark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4536" w:type="dxa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Тема урока</w:t>
            </w:r>
          </w:p>
          <w:p w:rsidR="007B3EE4" w:rsidRDefault="007B3E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Платформа для дистанционного обучения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B3EE4" w:rsidTr="00A31E75">
        <w:trPr>
          <w:trHeight w:val="575"/>
        </w:trPr>
        <w:tc>
          <w:tcPr>
            <w:tcW w:w="959" w:type="dxa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7B3EE4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i/>
                <w:sz w:val="24"/>
                <w:szCs w:val="24"/>
              </w:rPr>
              <w:t>Легкая</w:t>
            </w:r>
            <w:proofErr w:type="gramEnd"/>
            <w:r>
              <w:rPr>
                <w:rFonts w:cs="Times New Roman"/>
                <w:b/>
                <w:i/>
                <w:sz w:val="24"/>
                <w:szCs w:val="24"/>
              </w:rPr>
              <w:t xml:space="preserve">  атлетика-15</w:t>
            </w:r>
            <w:r w:rsidR="001B11D4">
              <w:rPr>
                <w:rFonts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7B3EE4">
        <w:trPr>
          <w:trHeight w:val="794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150"/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Вводный инструктаж по технике безопасности на уроках легкой атлетике. История физической культуры.</w:t>
            </w:r>
          </w:p>
        </w:tc>
        <w:tc>
          <w:tcPr>
            <w:tcW w:w="2976" w:type="dxa"/>
            <w:gridSpan w:val="2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Российская электронная школа</w:t>
            </w:r>
          </w:p>
          <w:p w:rsidR="007B3EE4" w:rsidRDefault="00713646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7" w:history="1">
              <w:r w:rsidR="001B11D4">
                <w:rPr>
                  <w:rStyle w:val="a6"/>
                  <w:rFonts w:cs="Times New Roman"/>
                </w:rPr>
                <w:t>https://resh.edu.ru/subject/lesson/7134/start/290630/</w:t>
              </w:r>
            </w:hyperlink>
          </w:p>
        </w:tc>
        <w:tc>
          <w:tcPr>
            <w:tcW w:w="1101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649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с высокого старта. Стартовый разгон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545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14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Челночный бег 3/10 метров</w:t>
            </w:r>
          </w:p>
        </w:tc>
        <w:tc>
          <w:tcPr>
            <w:tcW w:w="2976" w:type="dxa"/>
            <w:gridSpan w:val="2"/>
          </w:tcPr>
          <w:p w:rsidR="007B3EE4" w:rsidRDefault="00713646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8" w:history="1">
              <w:r w:rsidR="001B11D4">
                <w:rPr>
                  <w:rStyle w:val="a6"/>
                </w:rPr>
                <w:t>https://resh.edu.ru/subject/lesson/7146/start/262582/</w:t>
              </w:r>
            </w:hyperlink>
          </w:p>
        </w:tc>
        <w:tc>
          <w:tcPr>
            <w:tcW w:w="1101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 w:rsidTr="0026208B">
        <w:trPr>
          <w:trHeight w:val="556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26208B" w:rsidRDefault="0026208B" w:rsidP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2976" w:type="dxa"/>
            <w:gridSpan w:val="2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>
        <w:trPr>
          <w:trHeight w:val="556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595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60м</w:t>
            </w:r>
          </w:p>
        </w:tc>
        <w:tc>
          <w:tcPr>
            <w:tcW w:w="2976" w:type="dxa"/>
            <w:gridSpan w:val="2"/>
          </w:tcPr>
          <w:p w:rsidR="007B3EE4" w:rsidRDefault="00713646">
            <w:pPr>
              <w:rPr>
                <w:rFonts w:cs="Times New Roman"/>
                <w:sz w:val="24"/>
                <w:szCs w:val="24"/>
              </w:rPr>
            </w:pPr>
            <w:hyperlink r:id="rId9" w:history="1">
              <w:r w:rsidR="001B11D4">
                <w:rPr>
                  <w:rStyle w:val="a6"/>
                </w:rPr>
                <w:t>https://resh.edu.ru/subject/lesson/7148/start/262254/</w:t>
              </w:r>
            </w:hyperlink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650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100м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545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Метание малого мяча в цель и на дальность.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564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  <w:vAlign w:val="center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54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6208B">
        <w:trPr>
          <w:trHeight w:val="558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 на 1000 метров.</w:t>
            </w:r>
          </w:p>
        </w:tc>
        <w:tc>
          <w:tcPr>
            <w:tcW w:w="2976" w:type="dxa"/>
            <w:gridSpan w:val="2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>
        <w:trPr>
          <w:trHeight w:val="558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  <w:vAlign w:val="center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>
        <w:trPr>
          <w:trHeight w:val="558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976" w:type="dxa"/>
            <w:gridSpan w:val="2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>
        <w:trPr>
          <w:trHeight w:val="558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558"/>
        </w:trPr>
        <w:tc>
          <w:tcPr>
            <w:tcW w:w="959" w:type="dxa"/>
            <w:hideMark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Align w:val="center"/>
          </w:tcPr>
          <w:p w:rsidR="007B3EE4" w:rsidRDefault="00A31E75" w:rsidP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Гимнастика- 13 </w:t>
            </w:r>
            <w:r w:rsidR="001B11D4">
              <w:rPr>
                <w:rFonts w:cs="Times New Roman"/>
                <w:b/>
                <w:i/>
                <w:sz w:val="24"/>
                <w:szCs w:val="24"/>
              </w:rPr>
              <w:t>часов.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                                         </w:t>
            </w:r>
          </w:p>
        </w:tc>
      </w:tr>
      <w:tr w:rsidR="007B3EE4">
        <w:trPr>
          <w:trHeight w:val="558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Техника безопасности на уроках гимнастики. История гимнастики(проект)</w:t>
            </w:r>
          </w:p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Личная гигиена.(проект)</w:t>
            </w:r>
          </w:p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Акробатика.  Развитие силовых качеств (подтягивание,  пресс).</w:t>
            </w:r>
          </w:p>
        </w:tc>
        <w:tc>
          <w:tcPr>
            <w:tcW w:w="2976" w:type="dxa"/>
            <w:gridSpan w:val="2"/>
            <w:vAlign w:val="center"/>
          </w:tcPr>
          <w:p w:rsidR="007B3EE4" w:rsidRDefault="00713646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="001B11D4">
                <w:rPr>
                  <w:rStyle w:val="a6"/>
                </w:rPr>
                <w:t>https://resh.edu.ru/subject/lesson/7141/start/262054/</w:t>
              </w:r>
            </w:hyperlink>
          </w:p>
        </w:tc>
        <w:tc>
          <w:tcPr>
            <w:tcW w:w="1101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558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403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Строевые упражнения.</w:t>
            </w:r>
          </w:p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гибкости, прыгучести (проект)</w:t>
            </w: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31E75">
        <w:trPr>
          <w:trHeight w:val="423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423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413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Упражнения на бревне. Упражнения на перекладине</w:t>
            </w: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31E75">
        <w:trPr>
          <w:trHeight w:val="249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249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558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акробатических упражнений.</w:t>
            </w:r>
          </w:p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558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558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57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Строевые упражнения.  О.Р.У. Лазание по канату без помощи ног. Упражнения на бревне.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 w:rsidTr="00A31E75">
        <w:trPr>
          <w:trHeight w:val="582"/>
        </w:trPr>
        <w:tc>
          <w:tcPr>
            <w:tcW w:w="959" w:type="dxa"/>
            <w:hideMark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7B3EE4" w:rsidRPr="00A31E75" w:rsidRDefault="001B11D4" w:rsidP="00A31E75">
            <w:pPr>
              <w:jc w:val="center"/>
              <w:rPr>
                <w:rFonts w:cs="Times New Roman"/>
                <w:b/>
                <w:i/>
                <w:sz w:val="28"/>
                <w:szCs w:val="24"/>
              </w:rPr>
            </w:pPr>
            <w:r w:rsidRPr="00A31E75">
              <w:rPr>
                <w:rFonts w:cs="Times New Roman"/>
                <w:b/>
                <w:i/>
                <w:sz w:val="24"/>
                <w:szCs w:val="24"/>
              </w:rPr>
              <w:t>Спортивные игры</w:t>
            </w:r>
            <w:r w:rsidR="00A31E75" w:rsidRPr="00A31E75">
              <w:rPr>
                <w:rFonts w:cs="Times New Roman"/>
                <w:b/>
                <w:i/>
                <w:sz w:val="24"/>
                <w:szCs w:val="24"/>
              </w:rPr>
              <w:t xml:space="preserve"> – 40 часов</w:t>
            </w: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уроках по баскетболу. Медленный бег, ОРУ в движении. Ведение мяча в различной стойке.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Передача и ловля мяча в движении. Штрафные броски.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Передача и ловля мяча в движении. Эстафеты.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Штрафные броски. Броски с различных дистанций.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Ведение мяча в различной стойке. Учебная игра.</w:t>
            </w:r>
          </w:p>
          <w:p w:rsidR="007B3EE4" w:rsidRDefault="00713646">
            <w:pPr>
              <w:jc w:val="center"/>
              <w:rPr>
                <w:rFonts w:cs="Times New Roman"/>
              </w:rPr>
            </w:pPr>
            <w:hyperlink r:id="rId11" w:history="1">
              <w:r w:rsidR="001B11D4">
                <w:rPr>
                  <w:rStyle w:val="a6"/>
                </w:rPr>
                <w:t>https://resh.edu.ru/subject/lesson/3807/start/169439/</w:t>
              </w:r>
            </w:hyperlink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Штрафные броски.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Эстафеты.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Броски с различных дистанций.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Передача и ловля мяча с отскоком от пола. 2 шага бросок после ведения.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Ведение мяча с изменением направления. Учебная 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Броски со средн. И ближних дистанций. Эстафеты по  баскетбольным правилам.</w:t>
            </w:r>
          </w:p>
        </w:tc>
        <w:tc>
          <w:tcPr>
            <w:tcW w:w="2976" w:type="dxa"/>
            <w:gridSpan w:val="2"/>
          </w:tcPr>
          <w:p w:rsidR="007B3EE4" w:rsidRDefault="00713646">
            <w:pPr>
              <w:rPr>
                <w:rFonts w:cs="Times New Roman"/>
                <w:sz w:val="24"/>
                <w:szCs w:val="24"/>
              </w:rPr>
            </w:pPr>
            <w:hyperlink r:id="rId12" w:history="1">
              <w:r w:rsidR="001B11D4">
                <w:rPr>
                  <w:rStyle w:val="a6"/>
                </w:rPr>
                <w:t>https://resh.edu.ru/subject/lesson/7152/start/262514/</w:t>
              </w:r>
            </w:hyperlink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Штрафные броски. Учебная 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2 шага бросок после ведения. Учебная 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Броски со средн. И ближних дистанций. Учебная 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Штрафные броски. Эстафеты по  баскетбольным правилам.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514"/>
        </w:trPr>
        <w:tc>
          <w:tcPr>
            <w:tcW w:w="959" w:type="dxa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</w:tcPr>
          <w:p w:rsidR="007B3EE4" w:rsidRDefault="001B11D4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Футбол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Техника безопасности на уроках футбола.</w:t>
            </w:r>
          </w:p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 футбола.</w:t>
            </w:r>
          </w:p>
        </w:tc>
        <w:tc>
          <w:tcPr>
            <w:tcW w:w="2977" w:type="dxa"/>
            <w:gridSpan w:val="2"/>
          </w:tcPr>
          <w:p w:rsidR="007B3EE4" w:rsidRDefault="00713646">
            <w:pPr>
              <w:rPr>
                <w:rFonts w:cs="Times New Roman"/>
                <w:sz w:val="24"/>
                <w:szCs w:val="24"/>
              </w:rPr>
            </w:pPr>
            <w:hyperlink r:id="rId13" w:history="1">
              <w:r w:rsidR="001B11D4">
                <w:rPr>
                  <w:rStyle w:val="a6"/>
                </w:rPr>
                <w:t>https://resh.edu.ru/subject/lesson/7158/start/262287/</w:t>
              </w:r>
            </w:hyperlink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Овладение техникой перемещений, владения мячом и развитие координационных способностей.Правила  игры в футбол.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техники владения мячом.Подвижные игры. Мини-футбол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 техники  перемещений, владения мячом и развитие координационных способностей.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ударов по мячу и остановка мяча. Комбинация из освоенных элементов.</w:t>
            </w:r>
          </w:p>
        </w:tc>
        <w:tc>
          <w:tcPr>
            <w:tcW w:w="2977" w:type="dxa"/>
            <w:gridSpan w:val="2"/>
          </w:tcPr>
          <w:p w:rsidR="007B3EE4" w:rsidRDefault="00713646">
            <w:pPr>
              <w:rPr>
                <w:rFonts w:cs="Times New Roman"/>
                <w:sz w:val="24"/>
                <w:szCs w:val="24"/>
              </w:rPr>
            </w:pPr>
            <w:hyperlink r:id="rId14" w:history="1">
              <w:r w:rsidR="001B11D4">
                <w:rPr>
                  <w:rStyle w:val="a6"/>
                </w:rPr>
                <w:t>https://resh.edu.ru/subject/lesson/7159/start/262551/</w:t>
              </w:r>
            </w:hyperlink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тактики игры. Мини-футбол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85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 техники  безопасности на уроках волейбола.  История  игры  волейбола.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24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Овладение техникой передвижений , остановок поворотов  и стоек. Стойка игрока. </w:t>
            </w:r>
          </w:p>
        </w:tc>
        <w:tc>
          <w:tcPr>
            <w:tcW w:w="2977" w:type="dxa"/>
            <w:gridSpan w:val="2"/>
            <w:vMerge w:val="restart"/>
          </w:tcPr>
          <w:p w:rsidR="007B3EE4" w:rsidRDefault="00713646">
            <w:pPr>
              <w:rPr>
                <w:rFonts w:cs="Times New Roman"/>
                <w:sz w:val="24"/>
                <w:szCs w:val="24"/>
              </w:rPr>
            </w:pPr>
            <w:hyperlink r:id="rId15" w:history="1">
              <w:r w:rsidR="001B11D4">
                <w:rPr>
                  <w:rStyle w:val="a6"/>
                </w:rPr>
                <w:t>https://resh.edu.ru/subject/lesson/7156/start/262455/</w:t>
              </w:r>
            </w:hyperlink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17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22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22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техники прямого нападающего удара.</w:t>
            </w:r>
          </w:p>
        </w:tc>
        <w:tc>
          <w:tcPr>
            <w:tcW w:w="2977" w:type="dxa"/>
            <w:gridSpan w:val="2"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22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22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14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техники  приема и передача мяча. Передача мяча сверху двумя руками.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524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Освоение техники нижней прямой подачи. </w:t>
            </w:r>
          </w:p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19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19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19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B3EE4" w:rsidRDefault="001B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sectPr w:rsidR="007B3EE4" w:rsidSect="007B3EE4">
      <w:pgSz w:w="11906" w:h="16838"/>
      <w:pgMar w:top="425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1A02"/>
    <w:multiLevelType w:val="hybridMultilevel"/>
    <w:tmpl w:val="1E749EF0"/>
    <w:lvl w:ilvl="0" w:tplc="D11499A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EE4"/>
    <w:rsid w:val="000C1730"/>
    <w:rsid w:val="001B11D4"/>
    <w:rsid w:val="0026208B"/>
    <w:rsid w:val="00406A65"/>
    <w:rsid w:val="0070148E"/>
    <w:rsid w:val="00713646"/>
    <w:rsid w:val="00723B55"/>
    <w:rsid w:val="007B3EE4"/>
    <w:rsid w:val="00894EFF"/>
    <w:rsid w:val="00A31E75"/>
    <w:rsid w:val="00B91947"/>
    <w:rsid w:val="00DF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E4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B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rsid w:val="007B3EE4"/>
  </w:style>
  <w:style w:type="character" w:styleId="a6">
    <w:name w:val="Hyperlink"/>
    <w:basedOn w:val="a0"/>
    <w:uiPriority w:val="99"/>
    <w:rsid w:val="007B3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46/start/262582/" TargetMode="External"/><Relationship Id="rId13" Type="http://schemas.openxmlformats.org/officeDocument/2006/relationships/hyperlink" Target="https://resh.edu.ru/subject/lesson/7158/start/2622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34/start/290630/" TargetMode="External"/><Relationship Id="rId12" Type="http://schemas.openxmlformats.org/officeDocument/2006/relationships/hyperlink" Target="https://resh.edu.ru/subject/lesson/7152/start/26251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esh.edu.ru/subject/lesson/3807/start/169439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7156/start/262455/" TargetMode="External"/><Relationship Id="rId10" Type="http://schemas.openxmlformats.org/officeDocument/2006/relationships/hyperlink" Target="https://resh.edu.ru/subject/lesson/7141/start/2620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48/start/262254/" TargetMode="External"/><Relationship Id="rId14" Type="http://schemas.openxmlformats.org/officeDocument/2006/relationships/hyperlink" Target="https://resh.edu.ru/subject/lesson/7159/start/2625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Kudshkola_inf@outlook.com</cp:lastModifiedBy>
  <cp:revision>4</cp:revision>
  <cp:lastPrinted>2020-01-17T10:01:00Z</cp:lastPrinted>
  <dcterms:created xsi:type="dcterms:W3CDTF">2023-10-31T06:16:00Z</dcterms:created>
  <dcterms:modified xsi:type="dcterms:W3CDTF">2023-11-01T01:26:00Z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083814116d754e708886061590367632</vt:lpwstr>
  </property>
</Properties>
</file>