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F2" w:rsidRPr="00496EF3" w:rsidRDefault="00DC3AF2" w:rsidP="00DC3A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496EF3">
        <w:rPr>
          <w:b/>
        </w:rPr>
        <w:t>Муниципальное бюджетное общеобразовательное учреждение</w:t>
      </w:r>
    </w:p>
    <w:p w:rsidR="00DC3AF2" w:rsidRPr="00496EF3" w:rsidRDefault="00DC3AF2" w:rsidP="00DC3A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496EF3">
        <w:rPr>
          <w:b/>
        </w:rPr>
        <w:t xml:space="preserve"> «Кударинская средняя общеобразовательная школа»</w:t>
      </w:r>
    </w:p>
    <w:p w:rsidR="00DC3AF2" w:rsidRPr="00496EF3" w:rsidRDefault="00DC3AF2" w:rsidP="00DC3AF2">
      <w:pPr>
        <w:overflowPunct w:val="0"/>
        <w:autoSpaceDE w:val="0"/>
        <w:autoSpaceDN w:val="0"/>
        <w:adjustRightInd w:val="0"/>
        <w:spacing w:line="360" w:lineRule="auto"/>
        <w:textAlignment w:val="baseline"/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DC3AF2" w:rsidRPr="00496EF3" w:rsidTr="00445B86">
        <w:trPr>
          <w:trHeight w:val="3442"/>
        </w:trPr>
        <w:tc>
          <w:tcPr>
            <w:tcW w:w="3346" w:type="dxa"/>
          </w:tcPr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496EF3">
              <w:t>«Рассмотрено на заседании МО» Руководитель МО</w:t>
            </w:r>
          </w:p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496EF3">
              <w:rPr>
                <w:b/>
                <w:i/>
              </w:rPr>
              <w:t>Аюшеева А.Д.</w:t>
            </w:r>
            <w:r w:rsidRPr="00496EF3">
              <w:t xml:space="preserve"> /___________/</w:t>
            </w:r>
          </w:p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</w:rPr>
            </w:pPr>
            <w:r w:rsidRPr="00496EF3">
              <w:rPr>
                <w:vertAlign w:val="superscript"/>
              </w:rPr>
              <w:t xml:space="preserve">              ФИО</w:t>
            </w:r>
          </w:p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2060"/>
              </w:rPr>
            </w:pPr>
            <w:r w:rsidRPr="00496EF3">
              <w:t>Протокол № 1</w:t>
            </w:r>
          </w:p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496EF3">
              <w:t xml:space="preserve"> от </w:t>
            </w:r>
            <w:r w:rsidRPr="00496EF3">
              <w:rPr>
                <w:b/>
                <w:i/>
              </w:rPr>
              <w:t>«29» августа 2023 г.</w:t>
            </w:r>
          </w:p>
        </w:tc>
        <w:tc>
          <w:tcPr>
            <w:tcW w:w="3347" w:type="dxa"/>
          </w:tcPr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96EF3">
              <w:t>«Согласовано»   Заместитель директора по УВР</w:t>
            </w:r>
          </w:p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96EF3">
              <w:t xml:space="preserve">МБОУ «Кударинская СОШ»  </w:t>
            </w:r>
          </w:p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96EF3">
              <w:rPr>
                <w:b/>
                <w:i/>
              </w:rPr>
              <w:t>Цыбикова Б.А.</w:t>
            </w:r>
            <w:r w:rsidRPr="00496EF3">
              <w:t xml:space="preserve"> /__________/</w:t>
            </w:r>
          </w:p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496EF3">
              <w:t xml:space="preserve">                  </w:t>
            </w:r>
            <w:r w:rsidRPr="00496EF3">
              <w:rPr>
                <w:vertAlign w:val="superscript"/>
              </w:rPr>
              <w:t>ФИО</w:t>
            </w:r>
          </w:p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496EF3">
              <w:rPr>
                <w:color w:val="002060"/>
              </w:rPr>
              <w:t xml:space="preserve">  </w:t>
            </w:r>
            <w:r w:rsidRPr="00496EF3">
              <w:rPr>
                <w:b/>
                <w:i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96EF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6EF3">
              <w:t xml:space="preserve">«Утверждаю» Директор МБОУ      «Кударинская СОШ»            </w:t>
            </w:r>
            <w:r w:rsidRPr="00496EF3">
              <w:rPr>
                <w:b/>
                <w:i/>
              </w:rPr>
              <w:t>Каркунова М.И.</w:t>
            </w:r>
            <w:r w:rsidRPr="00496EF3">
              <w:t xml:space="preserve"> /_________/</w:t>
            </w:r>
          </w:p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496EF3">
              <w:t xml:space="preserve">                   </w:t>
            </w:r>
            <w:r w:rsidRPr="00496EF3">
              <w:rPr>
                <w:vertAlign w:val="superscript"/>
              </w:rPr>
              <w:t>ФИО</w:t>
            </w:r>
          </w:p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496EF3">
              <w:t>Приказ № 55</w:t>
            </w:r>
          </w:p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496EF3">
              <w:rPr>
                <w:b/>
                <w:i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2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9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96EF3">
              <w:rPr>
                <w:b/>
                <w:i/>
              </w:rPr>
              <w:t>от « 31 » августа 2023 г.</w:t>
            </w:r>
          </w:p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96EF3">
              <w:t>М.п.</w:t>
            </w:r>
          </w:p>
          <w:p w:rsidR="00DC3AF2" w:rsidRPr="00496EF3" w:rsidRDefault="00DC3AF2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C3AF2" w:rsidRPr="00496EF3" w:rsidRDefault="00DC3AF2" w:rsidP="00DC3AF2">
      <w:pPr>
        <w:spacing w:line="360" w:lineRule="auto"/>
        <w:jc w:val="right"/>
        <w:rPr>
          <w:rFonts w:eastAsia="Calibri"/>
          <w:b/>
          <w:lang w:eastAsia="en-US"/>
        </w:rPr>
      </w:pPr>
      <w:r w:rsidRPr="00496EF3">
        <w:rPr>
          <w:rFonts w:eastAsia="Calibri"/>
          <w:b/>
          <w:lang w:eastAsia="en-US"/>
        </w:rPr>
        <w:t>.</w:t>
      </w:r>
    </w:p>
    <w:p w:rsidR="00DC3AF2" w:rsidRPr="00496EF3" w:rsidRDefault="00DC3AF2" w:rsidP="00DC3AF2">
      <w:pPr>
        <w:tabs>
          <w:tab w:val="left" w:pos="6015"/>
        </w:tabs>
        <w:spacing w:line="360" w:lineRule="auto"/>
        <w:rPr>
          <w:rFonts w:eastAsia="Calibri"/>
          <w:lang w:eastAsia="en-US"/>
        </w:rPr>
      </w:pPr>
      <w:r w:rsidRPr="00496EF3">
        <w:rPr>
          <w:rFonts w:eastAsia="Calibri"/>
          <w:lang w:eastAsia="en-US"/>
        </w:rPr>
        <w:tab/>
      </w:r>
    </w:p>
    <w:p w:rsidR="00DC3AF2" w:rsidRDefault="00DC3AF2" w:rsidP="00DC3AF2">
      <w:pPr>
        <w:spacing w:line="360" w:lineRule="auto"/>
        <w:rPr>
          <w:rFonts w:eastAsia="Calibri"/>
          <w:lang w:eastAsia="en-US"/>
        </w:rPr>
      </w:pPr>
    </w:p>
    <w:p w:rsidR="00DC3AF2" w:rsidRDefault="00DC3AF2" w:rsidP="00DC3AF2">
      <w:pPr>
        <w:spacing w:line="360" w:lineRule="auto"/>
        <w:rPr>
          <w:rFonts w:eastAsia="Calibri"/>
          <w:lang w:eastAsia="en-US"/>
        </w:rPr>
      </w:pPr>
    </w:p>
    <w:p w:rsidR="00DC3AF2" w:rsidRDefault="00DC3AF2" w:rsidP="00DC3AF2">
      <w:pPr>
        <w:spacing w:line="360" w:lineRule="auto"/>
        <w:rPr>
          <w:rFonts w:eastAsia="Calibri"/>
          <w:lang w:eastAsia="en-US"/>
        </w:rPr>
      </w:pPr>
    </w:p>
    <w:p w:rsidR="00DC3AF2" w:rsidRPr="00496EF3" w:rsidRDefault="00DC3AF2" w:rsidP="00DC3AF2">
      <w:pPr>
        <w:spacing w:line="360" w:lineRule="auto"/>
        <w:rPr>
          <w:rFonts w:eastAsia="Calibri"/>
          <w:lang w:eastAsia="en-US"/>
        </w:rPr>
      </w:pPr>
    </w:p>
    <w:p w:rsidR="00DC3AF2" w:rsidRPr="00496EF3" w:rsidRDefault="00DC3AF2" w:rsidP="00DC3AF2">
      <w:pPr>
        <w:spacing w:line="360" w:lineRule="auto"/>
        <w:rPr>
          <w:rFonts w:eastAsia="Calibri"/>
          <w:lang w:eastAsia="en-US"/>
        </w:rPr>
      </w:pPr>
    </w:p>
    <w:p w:rsidR="00DC3AF2" w:rsidRPr="00496EF3" w:rsidRDefault="00DC3AF2" w:rsidP="00DC3AF2">
      <w:pPr>
        <w:spacing w:line="360" w:lineRule="auto"/>
        <w:jc w:val="center"/>
        <w:rPr>
          <w:rFonts w:eastAsia="Calibri"/>
          <w:b/>
          <w:lang w:eastAsia="en-US"/>
        </w:rPr>
      </w:pPr>
      <w:r w:rsidRPr="00496EF3">
        <w:rPr>
          <w:rFonts w:eastAsia="Calibri"/>
          <w:b/>
          <w:lang w:eastAsia="en-US"/>
        </w:rPr>
        <w:t xml:space="preserve">Рабочая программа </w:t>
      </w:r>
    </w:p>
    <w:p w:rsidR="00DC3AF2" w:rsidRPr="00496EF3" w:rsidRDefault="00DC3AF2" w:rsidP="00DC3AF2">
      <w:pPr>
        <w:spacing w:line="360" w:lineRule="auto"/>
        <w:jc w:val="center"/>
        <w:rPr>
          <w:rFonts w:eastAsia="Calibri"/>
          <w:b/>
          <w:lang w:eastAsia="en-US"/>
        </w:rPr>
      </w:pPr>
      <w:r w:rsidRPr="00496EF3">
        <w:rPr>
          <w:rFonts w:eastAsia="Calibri"/>
          <w:b/>
          <w:lang w:eastAsia="en-US"/>
        </w:rPr>
        <w:t xml:space="preserve">по курсу </w:t>
      </w:r>
      <w:r>
        <w:rPr>
          <w:rFonts w:eastAsia="Calibri"/>
          <w:b/>
          <w:lang w:eastAsia="en-US"/>
        </w:rPr>
        <w:t>«ОДНКНР»  5-6</w:t>
      </w:r>
      <w:r w:rsidRPr="00496EF3">
        <w:rPr>
          <w:rFonts w:eastAsia="Calibri"/>
          <w:b/>
          <w:lang w:eastAsia="en-US"/>
        </w:rPr>
        <w:t xml:space="preserve"> класс </w:t>
      </w:r>
    </w:p>
    <w:p w:rsidR="00DC3AF2" w:rsidRPr="00496EF3" w:rsidRDefault="00DC3AF2" w:rsidP="00DC3AF2">
      <w:pPr>
        <w:spacing w:line="360" w:lineRule="auto"/>
        <w:jc w:val="center"/>
        <w:rPr>
          <w:rFonts w:eastAsia="Calibri"/>
          <w:b/>
          <w:lang w:eastAsia="en-US"/>
        </w:rPr>
      </w:pPr>
      <w:r w:rsidRPr="00496EF3">
        <w:rPr>
          <w:rFonts w:eastAsia="Calibri"/>
          <w:b/>
          <w:lang w:eastAsia="en-US"/>
        </w:rPr>
        <w:t xml:space="preserve">учителя </w:t>
      </w:r>
      <w:r>
        <w:rPr>
          <w:rFonts w:eastAsia="Calibri"/>
          <w:b/>
        </w:rPr>
        <w:t>Агафоновой Наталии Фарзтдиновны</w:t>
      </w:r>
    </w:p>
    <w:p w:rsidR="00DC3AF2" w:rsidRPr="00496EF3" w:rsidRDefault="00DC3AF2" w:rsidP="00DC3AF2">
      <w:pPr>
        <w:spacing w:line="360" w:lineRule="auto"/>
        <w:rPr>
          <w:rFonts w:eastAsia="Calibri"/>
          <w:lang w:eastAsia="en-US"/>
        </w:rPr>
      </w:pPr>
    </w:p>
    <w:p w:rsidR="00DC3AF2" w:rsidRPr="00496EF3" w:rsidRDefault="00DC3AF2" w:rsidP="00DC3AF2">
      <w:pPr>
        <w:spacing w:line="360" w:lineRule="auto"/>
        <w:rPr>
          <w:rFonts w:eastAsia="Calibri"/>
          <w:lang w:eastAsia="en-US"/>
        </w:rPr>
      </w:pPr>
    </w:p>
    <w:p w:rsidR="00DC3AF2" w:rsidRPr="00496EF3" w:rsidRDefault="00DC3AF2" w:rsidP="00DC3AF2">
      <w:pPr>
        <w:spacing w:line="360" w:lineRule="auto"/>
        <w:rPr>
          <w:rFonts w:eastAsia="Calibri"/>
          <w:lang w:eastAsia="en-US"/>
        </w:rPr>
      </w:pPr>
    </w:p>
    <w:p w:rsidR="00DC3AF2" w:rsidRPr="00496EF3" w:rsidRDefault="00DC3AF2" w:rsidP="00DC3AF2">
      <w:pPr>
        <w:spacing w:line="360" w:lineRule="auto"/>
        <w:rPr>
          <w:rFonts w:eastAsia="Calibri"/>
          <w:lang w:eastAsia="en-US"/>
        </w:rPr>
      </w:pPr>
    </w:p>
    <w:p w:rsidR="00DC3AF2" w:rsidRDefault="00DC3AF2" w:rsidP="00DC3AF2">
      <w:pPr>
        <w:spacing w:line="360" w:lineRule="auto"/>
        <w:jc w:val="center"/>
        <w:rPr>
          <w:rFonts w:eastAsia="Calibri"/>
          <w:lang w:eastAsia="en-US"/>
        </w:rPr>
      </w:pPr>
    </w:p>
    <w:p w:rsidR="00DC3AF2" w:rsidRDefault="00DC3AF2" w:rsidP="00DC3AF2">
      <w:pPr>
        <w:spacing w:line="360" w:lineRule="auto"/>
        <w:jc w:val="center"/>
        <w:rPr>
          <w:rFonts w:eastAsia="Calibri"/>
          <w:lang w:eastAsia="en-US"/>
        </w:rPr>
      </w:pPr>
    </w:p>
    <w:p w:rsidR="00DC3AF2" w:rsidRDefault="00DC3AF2" w:rsidP="00DC3AF2">
      <w:pPr>
        <w:spacing w:line="360" w:lineRule="auto"/>
        <w:jc w:val="center"/>
        <w:rPr>
          <w:rFonts w:eastAsia="Calibri"/>
          <w:lang w:eastAsia="en-US"/>
        </w:rPr>
      </w:pPr>
    </w:p>
    <w:p w:rsidR="00DC3AF2" w:rsidRDefault="00DC3AF2" w:rsidP="00DC3AF2">
      <w:pPr>
        <w:spacing w:line="360" w:lineRule="auto"/>
        <w:jc w:val="center"/>
        <w:rPr>
          <w:rFonts w:eastAsia="Calibri"/>
          <w:lang w:eastAsia="en-US"/>
        </w:rPr>
      </w:pPr>
    </w:p>
    <w:p w:rsidR="00DC3AF2" w:rsidRDefault="00DC3AF2" w:rsidP="00DC3AF2">
      <w:pPr>
        <w:spacing w:line="360" w:lineRule="auto"/>
        <w:jc w:val="center"/>
        <w:rPr>
          <w:rFonts w:eastAsia="Calibri"/>
          <w:lang w:eastAsia="en-US"/>
        </w:rPr>
      </w:pPr>
    </w:p>
    <w:p w:rsidR="00DC3AF2" w:rsidRDefault="00DC3AF2" w:rsidP="00DC3AF2">
      <w:pPr>
        <w:spacing w:line="360" w:lineRule="auto"/>
        <w:jc w:val="center"/>
        <w:rPr>
          <w:rFonts w:eastAsia="Calibri"/>
          <w:lang w:eastAsia="en-US"/>
        </w:rPr>
      </w:pPr>
    </w:p>
    <w:p w:rsidR="00DC3AF2" w:rsidRDefault="00DC3AF2" w:rsidP="00DC3AF2">
      <w:pPr>
        <w:spacing w:line="360" w:lineRule="auto"/>
        <w:jc w:val="center"/>
        <w:rPr>
          <w:rFonts w:eastAsia="Calibri"/>
          <w:b/>
          <w:lang w:eastAsia="en-US"/>
        </w:rPr>
      </w:pPr>
    </w:p>
    <w:p w:rsidR="00DC3AF2" w:rsidRDefault="00DC3AF2" w:rsidP="00DC3AF2">
      <w:pPr>
        <w:spacing w:line="360" w:lineRule="auto"/>
        <w:jc w:val="center"/>
        <w:rPr>
          <w:rFonts w:eastAsia="Calibri"/>
          <w:b/>
          <w:lang w:eastAsia="en-US"/>
        </w:rPr>
      </w:pPr>
    </w:p>
    <w:p w:rsidR="00DC3AF2" w:rsidRPr="00496EF3" w:rsidRDefault="00DC3AF2" w:rsidP="00DC3AF2">
      <w:pPr>
        <w:spacing w:line="360" w:lineRule="auto"/>
        <w:jc w:val="center"/>
        <w:rPr>
          <w:rFonts w:eastAsia="Calibri"/>
          <w:b/>
          <w:lang w:eastAsia="en-US"/>
        </w:rPr>
      </w:pPr>
      <w:r w:rsidRPr="00496EF3">
        <w:rPr>
          <w:rFonts w:eastAsia="Calibri"/>
          <w:b/>
          <w:lang w:eastAsia="en-US"/>
        </w:rPr>
        <w:t>с. Кудара-Сомон</w:t>
      </w:r>
    </w:p>
    <w:p w:rsidR="00DC3AF2" w:rsidRPr="00DC3AF2" w:rsidRDefault="00DC3AF2" w:rsidP="00DC3AF2">
      <w:pPr>
        <w:spacing w:line="360" w:lineRule="auto"/>
        <w:jc w:val="center"/>
      </w:pPr>
      <w:r w:rsidRPr="00496EF3">
        <w:rPr>
          <w:rFonts w:eastAsia="Calibri"/>
          <w:b/>
          <w:lang w:eastAsia="en-US"/>
        </w:rPr>
        <w:t>20</w:t>
      </w:r>
      <w:r>
        <w:rPr>
          <w:rFonts w:eastAsia="Calibri"/>
          <w:b/>
          <w:lang w:eastAsia="en-US"/>
        </w:rPr>
        <w:t>23</w:t>
      </w:r>
    </w:p>
    <w:p w:rsidR="00DC3AF2" w:rsidRPr="005C16BF" w:rsidRDefault="00DC3AF2" w:rsidP="00DC3AF2">
      <w:pPr>
        <w:rPr>
          <w:b/>
        </w:rPr>
      </w:pPr>
    </w:p>
    <w:p w:rsidR="00C7225C" w:rsidRPr="005C16BF" w:rsidRDefault="00C7225C" w:rsidP="00C7225C">
      <w:pPr>
        <w:jc w:val="center"/>
        <w:rPr>
          <w:b/>
        </w:rPr>
      </w:pPr>
      <w:r w:rsidRPr="005C16BF">
        <w:rPr>
          <w:b/>
        </w:rPr>
        <w:t>П</w:t>
      </w:r>
      <w:r w:rsidR="00F041F2">
        <w:rPr>
          <w:b/>
        </w:rPr>
        <w:t>ОЯСНИТЕЛЬНАЯ ЗАПИСКА</w:t>
      </w:r>
    </w:p>
    <w:p w:rsidR="00876AAB" w:rsidRPr="005C16BF" w:rsidRDefault="00876AAB" w:rsidP="00BF142B">
      <w:pPr>
        <w:jc w:val="both"/>
        <w:rPr>
          <w:b/>
        </w:rPr>
      </w:pPr>
    </w:p>
    <w:p w:rsidR="00F041F2" w:rsidRPr="006D4DC7" w:rsidRDefault="00F041F2" w:rsidP="00F041F2">
      <w:pPr>
        <w:ind w:left="120"/>
        <w:jc w:val="both"/>
        <w:rPr>
          <w:b/>
        </w:rPr>
      </w:pPr>
      <w:r w:rsidRPr="006D4DC7">
        <w:rPr>
          <w:b/>
          <w:color w:val="000000"/>
        </w:rPr>
        <w:t>ОБЩАЯ ХАРАКТЕР</w:t>
      </w:r>
      <w:r>
        <w:rPr>
          <w:b/>
          <w:color w:val="000000"/>
        </w:rPr>
        <w:t>ИСТИКА УЧЕБНОГО ПРЕДМЕТА «ОДНКНР</w:t>
      </w:r>
      <w:r w:rsidRPr="006D4DC7">
        <w:rPr>
          <w:b/>
          <w:color w:val="000000"/>
        </w:rPr>
        <w:t>»</w:t>
      </w:r>
    </w:p>
    <w:p w:rsidR="00C7225C" w:rsidRPr="005C16BF" w:rsidRDefault="00C7225C" w:rsidP="00BF142B">
      <w:pPr>
        <w:jc w:val="both"/>
        <w:rPr>
          <w:b/>
        </w:rPr>
      </w:pPr>
    </w:p>
    <w:p w:rsidR="007F4D21" w:rsidRDefault="00876AAB" w:rsidP="007F4D21">
      <w:pPr>
        <w:jc w:val="both"/>
      </w:pPr>
      <w:r w:rsidRPr="005C16BF">
        <w:tab/>
      </w:r>
      <w:r w:rsidR="007F4D21" w:rsidRPr="005C16BF">
        <w:t xml:space="preserve"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 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</w:t>
      </w:r>
    </w:p>
    <w:p w:rsidR="00F041F2" w:rsidRPr="006D4DC7" w:rsidRDefault="00F041F2" w:rsidP="00F041F2">
      <w:pPr>
        <w:ind w:left="120"/>
        <w:jc w:val="both"/>
        <w:rPr>
          <w:b/>
        </w:rPr>
      </w:pPr>
      <w:r w:rsidRPr="006D4DC7">
        <w:rPr>
          <w:b/>
          <w:color w:val="000000"/>
        </w:rPr>
        <w:t>ЦЕЛИ ИЗУ</w:t>
      </w:r>
      <w:r>
        <w:rPr>
          <w:b/>
          <w:color w:val="000000"/>
        </w:rPr>
        <w:t>ЧЕНИЯ УЧЕБНОГО ПРЕДМЕТА «ОДНКНР</w:t>
      </w:r>
      <w:r w:rsidRPr="006D4DC7">
        <w:rPr>
          <w:b/>
          <w:color w:val="000000"/>
        </w:rPr>
        <w:t>»</w:t>
      </w:r>
    </w:p>
    <w:p w:rsidR="00F041F2" w:rsidRPr="005C16BF" w:rsidRDefault="00F041F2" w:rsidP="007F4D21">
      <w:pPr>
        <w:jc w:val="both"/>
      </w:pPr>
    </w:p>
    <w:p w:rsidR="007F4D21" w:rsidRPr="005C16BF" w:rsidRDefault="007F4D21" w:rsidP="007F4D21">
      <w:pPr>
        <w:jc w:val="both"/>
      </w:pPr>
      <w:r w:rsidRPr="005C16BF">
        <w:rPr>
          <w:b/>
        </w:rPr>
        <w:t>Цель курса:</w:t>
      </w:r>
      <w:r w:rsidRPr="005C16BF">
        <w:t xml:space="preserve">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</w:t>
      </w:r>
      <w:r w:rsidR="004D3E50" w:rsidRPr="005C16BF">
        <w:t xml:space="preserve"> </w:t>
      </w:r>
      <w:r w:rsidRPr="005C16BF">
        <w:t xml:space="preserve">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 </w:t>
      </w:r>
    </w:p>
    <w:p w:rsidR="00C7225C" w:rsidRDefault="007F4D21" w:rsidP="007F4D21">
      <w:pPr>
        <w:jc w:val="both"/>
      </w:pPr>
      <w:r w:rsidRPr="005C16BF">
        <w:rPr>
          <w:b/>
        </w:rPr>
        <w:t>Задачи курса:</w:t>
      </w:r>
      <w:r w:rsidRPr="005C16BF">
        <w:t xml:space="preserve"> Для реализации поставленных целей курса рекомендовано сочетание разных методов обучения – чтение текстов учебника, анализ рассказа учителя, работа              с информацией, представленной в иллюстрации и т.д. обеспечивают: 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 – отражение основного содержания текстов учебника                                      в иллюстративном ряде (рубрика учебника «Картинная галерея», тематические фотографии и рисунки, схемы); – последовательное введение новых терминов и понятий, культуроведческого и религиозного содержания (текстовое объяснение; наличие толкового словарика). Таким образом, характеризуя данный учебный предмет, следует подчеркнуть его интегративный характер: изучение направлено на образование, </w:t>
      </w:r>
      <w:r w:rsidRPr="005C16BF">
        <w:lastRenderedPageBreak/>
        <w:t xml:space="preserve">воспитание и развитие школьника при особом внимании к его эмоциональному развитию. Учебный курс разбивается на следующие основные разделы: 1. Формирование понятия «культура», ознакомление с ролью и значением российской культуры в мировом сообществе (раздел «В мире культуры»). 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 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 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 «Краеведения». </w:t>
      </w:r>
    </w:p>
    <w:p w:rsidR="00F041F2" w:rsidRDefault="00F041F2" w:rsidP="007F4D21">
      <w:pPr>
        <w:jc w:val="both"/>
      </w:pPr>
    </w:p>
    <w:p w:rsidR="00F041F2" w:rsidRDefault="00F041F2" w:rsidP="00F041F2">
      <w:pPr>
        <w:ind w:left="120"/>
        <w:jc w:val="both"/>
        <w:rPr>
          <w:b/>
          <w:color w:val="000000"/>
        </w:rPr>
      </w:pPr>
      <w:r w:rsidRPr="006D4DC7">
        <w:rPr>
          <w:b/>
          <w:color w:val="000000"/>
        </w:rPr>
        <w:t>МЕСТО УЧЕБНОГО ПРЕДМЕТА «ИСТОРИЯ» В УЧЕБНОМ ПЛАНЕ</w:t>
      </w:r>
    </w:p>
    <w:p w:rsidR="00F041F2" w:rsidRDefault="00F041F2" w:rsidP="00F041F2">
      <w:pPr>
        <w:pStyle w:val="af"/>
        <w:spacing w:before="237" w:line="276" w:lineRule="auto"/>
        <w:ind w:left="0" w:right="122"/>
        <w:jc w:val="both"/>
      </w:pPr>
      <w:r w:rsidRPr="00F751C1">
        <w:t>Предмет реализуется в рамках предметной области «ОДНКНР»</w:t>
      </w:r>
      <w:r>
        <w:t xml:space="preserve"> </w:t>
      </w:r>
      <w:r w:rsidRPr="00F751C1">
        <w:t xml:space="preserve">в 5 и 6 классах в объеме 1 часа в неделю. </w:t>
      </w:r>
    </w:p>
    <w:p w:rsidR="00F041F2" w:rsidRDefault="00F041F2" w:rsidP="00F041F2">
      <w:pPr>
        <w:pStyle w:val="af"/>
        <w:spacing w:before="237" w:line="276" w:lineRule="auto"/>
        <w:ind w:left="0" w:right="122"/>
        <w:jc w:val="both"/>
      </w:pPr>
      <w:r w:rsidRPr="00F751C1">
        <w:t>Всего по программе 34 часа на уровне основного общего образ</w:t>
      </w:r>
      <w:r>
        <w:t>ования в рамках урочной системы.</w:t>
      </w:r>
    </w:p>
    <w:p w:rsidR="00F041F2" w:rsidRDefault="00F041F2" w:rsidP="00F041F2">
      <w:pPr>
        <w:pStyle w:val="af"/>
        <w:spacing w:before="237" w:line="276" w:lineRule="auto"/>
        <w:ind w:left="0" w:right="122"/>
        <w:jc w:val="both"/>
      </w:pPr>
    </w:p>
    <w:p w:rsidR="00F041F2" w:rsidRPr="006D4DC7" w:rsidRDefault="00F041F2" w:rsidP="00F041F2">
      <w:pPr>
        <w:jc w:val="both"/>
      </w:pPr>
      <w:r w:rsidRPr="006D4DC7">
        <w:rPr>
          <w:b/>
          <w:color w:val="000000"/>
        </w:rPr>
        <w:t>СОДЕРЖАНИЕ УЧЕБНОГО ПРЕДМЕТА</w:t>
      </w:r>
    </w:p>
    <w:p w:rsidR="00F041F2" w:rsidRPr="005C16BF" w:rsidRDefault="00F041F2" w:rsidP="00F041F2">
      <w:pPr>
        <w:jc w:val="both"/>
        <w:rPr>
          <w:b/>
        </w:rPr>
      </w:pPr>
      <w:r w:rsidRPr="005C16BF">
        <w:rPr>
          <w:b/>
        </w:rPr>
        <w:t xml:space="preserve">Раздел 1. В мире культуры </w:t>
      </w:r>
    </w:p>
    <w:p w:rsidR="00F041F2" w:rsidRPr="005C16BF" w:rsidRDefault="00F041F2" w:rsidP="00F041F2">
      <w:pPr>
        <w:jc w:val="both"/>
      </w:pPr>
      <w:r w:rsidRPr="005C16BF"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Алейхем,  Г.  Уланова,  Д.  Шостакович,  Р. Гамзатов, Л. Лихачев, С. Эрьзя, Ю. Рытхэу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F041F2" w:rsidRPr="005C16BF" w:rsidRDefault="00F041F2" w:rsidP="00F041F2">
      <w:pPr>
        <w:jc w:val="both"/>
        <w:rPr>
          <w:b/>
        </w:rPr>
      </w:pPr>
    </w:p>
    <w:p w:rsidR="00F041F2" w:rsidRPr="005C16BF" w:rsidRDefault="00F041F2" w:rsidP="00F041F2">
      <w:pPr>
        <w:jc w:val="both"/>
        <w:rPr>
          <w:b/>
        </w:rPr>
      </w:pPr>
      <w:r w:rsidRPr="005C16BF">
        <w:rPr>
          <w:b/>
        </w:rPr>
        <w:t xml:space="preserve">Раздел 2. Нравственные ценности российского народа </w:t>
      </w:r>
    </w:p>
    <w:p w:rsidR="00F041F2" w:rsidRPr="005C16BF" w:rsidRDefault="00F041F2" w:rsidP="00F041F2">
      <w:pPr>
        <w:jc w:val="both"/>
      </w:pPr>
      <w:r w:rsidRPr="005C16BF">
        <w:t xml:space="preserve">«Береги  землю  родимую,  как  мать  любимую».  Представления  о  патриотизме                          в фольклоре разных народов. Герои национального эпоса разных народов (Улып, Сияжар, Боотур,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(Сергий Радонежский,  Рабби  Шнеур-Залман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                   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 Роль семьи в жизни человека. Любовь, искренность,  симпатия,  взаимопомощь  и  поддержка  –  главные  семейные  ценности.  О любви  и  милосердии    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F041F2" w:rsidRPr="005C16BF" w:rsidRDefault="00F041F2" w:rsidP="00F041F2">
      <w:pPr>
        <w:jc w:val="both"/>
      </w:pPr>
    </w:p>
    <w:p w:rsidR="00F041F2" w:rsidRPr="005C16BF" w:rsidRDefault="00F041F2" w:rsidP="00F041F2">
      <w:pPr>
        <w:jc w:val="both"/>
        <w:rPr>
          <w:b/>
        </w:rPr>
      </w:pPr>
      <w:r w:rsidRPr="005C16BF">
        <w:rPr>
          <w:b/>
        </w:rPr>
        <w:t xml:space="preserve">Раздел 3. Религия и культура </w:t>
      </w:r>
    </w:p>
    <w:p w:rsidR="00F041F2" w:rsidRPr="005C16BF" w:rsidRDefault="00F041F2" w:rsidP="00F041F2">
      <w:pPr>
        <w:jc w:val="both"/>
        <w:rPr>
          <w:b/>
        </w:rPr>
      </w:pPr>
      <w:r w:rsidRPr="005C16BF">
        <w:t xml:space="preserve">Роль  религии  в  развитии  культуры.  Вклад  религии  в  развитие  материальной                        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                          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                      в  России. Культовые сооружения буддистов. Буддийские монастыри. Искусство танка. Буддийский календарь. </w:t>
      </w:r>
    </w:p>
    <w:p w:rsidR="00F041F2" w:rsidRPr="005C16BF" w:rsidRDefault="00F041F2" w:rsidP="00F041F2">
      <w:pPr>
        <w:jc w:val="both"/>
        <w:rPr>
          <w:b/>
        </w:rPr>
      </w:pPr>
    </w:p>
    <w:p w:rsidR="00F041F2" w:rsidRPr="005C16BF" w:rsidRDefault="00F041F2" w:rsidP="00F041F2">
      <w:pPr>
        <w:jc w:val="both"/>
        <w:rPr>
          <w:b/>
        </w:rPr>
      </w:pPr>
      <w:r w:rsidRPr="005C16BF">
        <w:rPr>
          <w:b/>
        </w:rPr>
        <w:t xml:space="preserve">Раздел 4. Как сохранить духовные ценности </w:t>
      </w:r>
    </w:p>
    <w:p w:rsidR="00F041F2" w:rsidRPr="005C16BF" w:rsidRDefault="00F041F2" w:rsidP="00F041F2">
      <w:pPr>
        <w:jc w:val="both"/>
      </w:pPr>
      <w:r w:rsidRPr="005C16BF"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</w:t>
      </w:r>
    </w:p>
    <w:p w:rsidR="00F041F2" w:rsidRPr="005C16BF" w:rsidRDefault="00F041F2" w:rsidP="00F041F2">
      <w:r w:rsidRPr="005C16BF">
        <w:t xml:space="preserve">        Хранить память предков.                                                                                                                                    Уважение к труду, обычаям, вере предков. Примеры благотворительности из российской истории. Известные  меценаты России.  </w:t>
      </w:r>
    </w:p>
    <w:p w:rsidR="00F041F2" w:rsidRPr="005C16BF" w:rsidRDefault="00F041F2" w:rsidP="00F041F2">
      <w:pPr>
        <w:jc w:val="both"/>
        <w:rPr>
          <w:b/>
        </w:rPr>
      </w:pPr>
    </w:p>
    <w:p w:rsidR="00F041F2" w:rsidRPr="005C16BF" w:rsidRDefault="00F041F2" w:rsidP="00F041F2">
      <w:pPr>
        <w:jc w:val="both"/>
        <w:rPr>
          <w:b/>
        </w:rPr>
      </w:pPr>
      <w:r w:rsidRPr="005C16BF">
        <w:rPr>
          <w:b/>
        </w:rPr>
        <w:t xml:space="preserve">Раздел 5. Твой духовный мир. </w:t>
      </w:r>
    </w:p>
    <w:p w:rsidR="00F041F2" w:rsidRPr="005C16BF" w:rsidRDefault="00F041F2" w:rsidP="00F041F2">
      <w:pPr>
        <w:jc w:val="both"/>
      </w:pPr>
      <w:r w:rsidRPr="005C16BF"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  </w:t>
      </w:r>
    </w:p>
    <w:p w:rsidR="00F041F2" w:rsidRPr="005C16BF" w:rsidRDefault="00F041F2" w:rsidP="00F041F2">
      <w:pPr>
        <w:jc w:val="both"/>
      </w:pPr>
    </w:p>
    <w:p w:rsidR="00F041F2" w:rsidRDefault="00F041F2" w:rsidP="00F041F2">
      <w:pPr>
        <w:pStyle w:val="af"/>
        <w:spacing w:before="237" w:line="276" w:lineRule="auto"/>
        <w:ind w:left="0" w:right="122"/>
        <w:jc w:val="both"/>
      </w:pPr>
    </w:p>
    <w:p w:rsidR="00F041F2" w:rsidRPr="00F751C1" w:rsidRDefault="00F041F2" w:rsidP="00F041F2">
      <w:pPr>
        <w:pStyle w:val="af"/>
        <w:spacing w:before="237" w:line="276" w:lineRule="auto"/>
        <w:ind w:left="0" w:right="122"/>
        <w:jc w:val="both"/>
        <w:sectPr w:rsidR="00F041F2" w:rsidRPr="00F751C1" w:rsidSect="00F041F2">
          <w:pgSz w:w="11900" w:h="16850"/>
          <w:pgMar w:top="1134" w:right="850" w:bottom="1134" w:left="1701" w:header="720" w:footer="720" w:gutter="0"/>
          <w:cols w:space="720"/>
        </w:sectPr>
      </w:pPr>
    </w:p>
    <w:p w:rsidR="00F041F2" w:rsidRPr="006D4DC7" w:rsidRDefault="00F041F2" w:rsidP="00F041F2">
      <w:pPr>
        <w:ind w:left="120"/>
        <w:jc w:val="both"/>
      </w:pPr>
      <w:r w:rsidRPr="006D4DC7">
        <w:rPr>
          <w:b/>
          <w:color w:val="000000"/>
        </w:rPr>
        <w:lastRenderedPageBreak/>
        <w:t>ПЛАНИРУЕМЫЕ РЕЗУЛЬТАТЫ</w:t>
      </w:r>
    </w:p>
    <w:p w:rsidR="00F041F2" w:rsidRDefault="00F041F2" w:rsidP="007F4D21">
      <w:pPr>
        <w:jc w:val="both"/>
      </w:pPr>
    </w:p>
    <w:p w:rsidR="00F041F2" w:rsidRPr="005C16BF" w:rsidRDefault="00F041F2" w:rsidP="00F041F2">
      <w:pPr>
        <w:jc w:val="both"/>
        <w:rPr>
          <w:b/>
        </w:rPr>
      </w:pPr>
      <w:r w:rsidRPr="005C16BF">
        <w:rPr>
          <w:b/>
        </w:rPr>
        <w:t xml:space="preserve">Личностные результаты: </w:t>
      </w:r>
    </w:p>
    <w:p w:rsidR="00F041F2" w:rsidRPr="005C16BF" w:rsidRDefault="00F041F2" w:rsidP="00F041F2">
      <w:pPr>
        <w:jc w:val="both"/>
      </w:pPr>
      <w:r w:rsidRPr="005C16BF">
        <w:t xml:space="preserve">– осознание своей принадлежности к народу, национальности, стране, государству; чувство  привязанности  и  любви  к  малой  родине, гордости  и  за  своё  Отечество, российский народ и историю России (элементы гражданской идентичности); </w:t>
      </w:r>
    </w:p>
    <w:p w:rsidR="00F041F2" w:rsidRPr="005C16BF" w:rsidRDefault="00F041F2" w:rsidP="00F041F2">
      <w:pPr>
        <w:jc w:val="both"/>
      </w:pPr>
      <w:r w:rsidRPr="005C16BF">
        <w:t xml:space="preserve">– понимание роли человека в обществе, принятие норм нравственного поведения; </w:t>
      </w:r>
    </w:p>
    <w:p w:rsidR="00F041F2" w:rsidRPr="005C16BF" w:rsidRDefault="00F041F2" w:rsidP="00F041F2">
      <w:pPr>
        <w:jc w:val="both"/>
      </w:pPr>
      <w:r w:rsidRPr="005C16BF">
        <w:t xml:space="preserve">–  проявление  гуманного  отношения,  толерантности  к  людям,  правильного взаимодействия  в  совместной  деятельности,  независимо  от  возраста,  национальности, вероисповедания участников диалога или деятельности; </w:t>
      </w:r>
    </w:p>
    <w:p w:rsidR="00F041F2" w:rsidRPr="005C16BF" w:rsidRDefault="00F041F2" w:rsidP="00F041F2">
      <w:pPr>
        <w:jc w:val="both"/>
      </w:pPr>
      <w:r w:rsidRPr="005C16BF">
        <w:t xml:space="preserve">–  стремление  к  развитию  интеллектуальных,  нравственных,  эстетических потребностей. </w:t>
      </w:r>
    </w:p>
    <w:p w:rsidR="00F041F2" w:rsidRPr="005C16BF" w:rsidRDefault="00F041F2" w:rsidP="00F041F2">
      <w:pPr>
        <w:jc w:val="both"/>
        <w:rPr>
          <w:b/>
        </w:rPr>
      </w:pPr>
      <w:r w:rsidRPr="005C16BF">
        <w:rPr>
          <w:b/>
        </w:rPr>
        <w:t xml:space="preserve">Универсальные учебные действия. </w:t>
      </w:r>
    </w:p>
    <w:p w:rsidR="00F041F2" w:rsidRPr="005C16BF" w:rsidRDefault="00F041F2" w:rsidP="00F041F2">
      <w:pPr>
        <w:jc w:val="both"/>
        <w:rPr>
          <w:b/>
        </w:rPr>
      </w:pPr>
      <w:r w:rsidRPr="005C16BF">
        <w:rPr>
          <w:b/>
        </w:rPr>
        <w:t xml:space="preserve">Познавательные: </w:t>
      </w:r>
    </w:p>
    <w:p w:rsidR="00F041F2" w:rsidRPr="005C16BF" w:rsidRDefault="00F041F2" w:rsidP="00F041F2">
      <w:pPr>
        <w:jc w:val="both"/>
      </w:pPr>
      <w:r w:rsidRPr="005C16BF">
        <w:t xml:space="preserve">– характеризовать понятие «духовно-нравственная культура»; </w:t>
      </w:r>
    </w:p>
    <w:p w:rsidR="00F041F2" w:rsidRPr="005C16BF" w:rsidRDefault="00F041F2" w:rsidP="00F041F2">
      <w:pPr>
        <w:jc w:val="both"/>
      </w:pPr>
      <w:r w:rsidRPr="005C16BF">
        <w:t xml:space="preserve">–  сравнивать  нравственные  ценности  разных  народов,  представленные  в фольклоре, искусстве, религиозных учениях; </w:t>
      </w:r>
    </w:p>
    <w:p w:rsidR="00F041F2" w:rsidRPr="005C16BF" w:rsidRDefault="00F041F2" w:rsidP="00F041F2">
      <w:pPr>
        <w:jc w:val="both"/>
      </w:pPr>
      <w:r w:rsidRPr="005C16BF">
        <w:t xml:space="preserve">– различать культовые  сооружения разных религий; </w:t>
      </w:r>
    </w:p>
    <w:p w:rsidR="00F041F2" w:rsidRPr="005C16BF" w:rsidRDefault="00F041F2" w:rsidP="00F041F2">
      <w:pPr>
        <w:jc w:val="both"/>
      </w:pPr>
      <w:r w:rsidRPr="005C16BF">
        <w:t xml:space="preserve">– формулировать выводы и умозаключения на основе анализа учебных текстов. </w:t>
      </w:r>
    </w:p>
    <w:p w:rsidR="00F041F2" w:rsidRPr="005C16BF" w:rsidRDefault="00F041F2" w:rsidP="00F041F2">
      <w:pPr>
        <w:jc w:val="both"/>
        <w:rPr>
          <w:b/>
        </w:rPr>
      </w:pPr>
      <w:r w:rsidRPr="005C16BF">
        <w:rPr>
          <w:b/>
        </w:rPr>
        <w:t xml:space="preserve">Коммуникативные: </w:t>
      </w:r>
    </w:p>
    <w:p w:rsidR="00F041F2" w:rsidRPr="005C16BF" w:rsidRDefault="00F041F2" w:rsidP="00F041F2">
      <w:pPr>
        <w:jc w:val="both"/>
      </w:pPr>
      <w:r w:rsidRPr="005C16BF">
        <w:t xml:space="preserve">– рассказывать о роли религий в развитии образования на Руси и в России; </w:t>
      </w:r>
    </w:p>
    <w:p w:rsidR="00F041F2" w:rsidRPr="005C16BF" w:rsidRDefault="00F041F2" w:rsidP="00F041F2">
      <w:pPr>
        <w:jc w:val="both"/>
      </w:pPr>
      <w:r w:rsidRPr="005C16BF">
        <w:t xml:space="preserve">–  кратко  характеризовать  нравственные  ценности  человека  (патриотизм, трудолюбие, доброта, милосердие и др.).  </w:t>
      </w:r>
    </w:p>
    <w:p w:rsidR="00F041F2" w:rsidRPr="005C16BF" w:rsidRDefault="00F041F2" w:rsidP="00F041F2">
      <w:pPr>
        <w:jc w:val="both"/>
        <w:rPr>
          <w:b/>
        </w:rPr>
      </w:pPr>
      <w:r w:rsidRPr="005C16BF">
        <w:rPr>
          <w:b/>
        </w:rPr>
        <w:t xml:space="preserve">Рефлексивные:  </w:t>
      </w:r>
    </w:p>
    <w:p w:rsidR="00F041F2" w:rsidRPr="005C16BF" w:rsidRDefault="00F041F2" w:rsidP="00F041F2">
      <w:pPr>
        <w:jc w:val="both"/>
      </w:pPr>
      <w:r w:rsidRPr="005C16BF">
        <w:t xml:space="preserve">– оценивать различные ситуации с позиций «нравственно», «безнравственно»; </w:t>
      </w:r>
    </w:p>
    <w:p w:rsidR="00F041F2" w:rsidRPr="005C16BF" w:rsidRDefault="00F041F2" w:rsidP="00F041F2">
      <w:pPr>
        <w:jc w:val="both"/>
      </w:pPr>
      <w:r w:rsidRPr="005C16BF">
        <w:t xml:space="preserve">–  анализировать  и  оценивать  совместную  деятельность  (парную,  групповую работу)    в  соответствии  с  поставленной  учебной  задачей,  правилами  коммуникации                              и делового этикета. </w:t>
      </w:r>
    </w:p>
    <w:p w:rsidR="00F041F2" w:rsidRPr="005C16BF" w:rsidRDefault="00F041F2" w:rsidP="00F041F2">
      <w:pPr>
        <w:jc w:val="both"/>
        <w:rPr>
          <w:b/>
        </w:rPr>
      </w:pPr>
      <w:r w:rsidRPr="005C16BF">
        <w:rPr>
          <w:b/>
        </w:rPr>
        <w:t xml:space="preserve">Информационные: </w:t>
      </w:r>
    </w:p>
    <w:p w:rsidR="00F041F2" w:rsidRPr="005C16BF" w:rsidRDefault="00F041F2" w:rsidP="00F041F2">
      <w:pPr>
        <w:jc w:val="both"/>
      </w:pPr>
      <w:r w:rsidRPr="005C16BF">
        <w:t xml:space="preserve">–  анализировать  информацию,  представленную  в  разной  форме  (в  том  числе графической) и в разных источниках (текст, иллюстрация, произведение искусства). </w:t>
      </w:r>
    </w:p>
    <w:p w:rsidR="00F041F2" w:rsidRPr="005C16BF" w:rsidRDefault="00F041F2" w:rsidP="00F041F2">
      <w:pPr>
        <w:jc w:val="both"/>
        <w:rPr>
          <w:b/>
        </w:rPr>
      </w:pPr>
      <w:r w:rsidRPr="005C16BF">
        <w:rPr>
          <w:b/>
        </w:rPr>
        <w:t>К концу обучения учащиеся научатся:</w:t>
      </w:r>
    </w:p>
    <w:p w:rsidR="00F041F2" w:rsidRPr="005C16BF" w:rsidRDefault="00F041F2" w:rsidP="00F041F2">
      <w:pPr>
        <w:jc w:val="both"/>
      </w:pPr>
      <w:r w:rsidRPr="005C16BF">
        <w:t xml:space="preserve">•  Воспроизводить  полученную  информацию,  приводить  примеры  из прочитанных  текстов;  оценивать  главную  мысль  прочитанных  текстов  и прослушанных объяснений учителя. </w:t>
      </w:r>
    </w:p>
    <w:p w:rsidR="00F041F2" w:rsidRPr="005C16BF" w:rsidRDefault="00F041F2" w:rsidP="00F041F2">
      <w:pPr>
        <w:jc w:val="both"/>
      </w:pPr>
      <w:r w:rsidRPr="005C16BF">
        <w:t xml:space="preserve">•  Сравнивать  главную  мысль  литературных,  фольклорных  и  религиозных текстов.  Проводить  аналогии  между  героями,  сопоставлять  их  поведение                                                     с общечеловеческими духовно-нравственными ценностями. </w:t>
      </w:r>
    </w:p>
    <w:p w:rsidR="00F041F2" w:rsidRPr="005C16BF" w:rsidRDefault="00F041F2" w:rsidP="00F041F2">
      <w:pPr>
        <w:jc w:val="both"/>
      </w:pPr>
      <w:r w:rsidRPr="005C16BF">
        <w:t xml:space="preserve">•  Участвовать  в  диалоге:  высказывать  свои  суждения,  анализировать высказывания участников беседы, добавлять, приводить доказательства. </w:t>
      </w:r>
    </w:p>
    <w:p w:rsidR="00F041F2" w:rsidRPr="005C16BF" w:rsidRDefault="00F041F2" w:rsidP="00F041F2">
      <w:pPr>
        <w:jc w:val="both"/>
      </w:pPr>
      <w:r w:rsidRPr="005C16BF">
        <w:t xml:space="preserve">•  Создавать  по  изображениям  (художественным  полотнам,  иконам, иллюстрациям) словесный портрет героя. </w:t>
      </w:r>
    </w:p>
    <w:p w:rsidR="00F041F2" w:rsidRPr="005C16BF" w:rsidRDefault="00F041F2" w:rsidP="00F041F2">
      <w:pPr>
        <w:jc w:val="both"/>
      </w:pPr>
      <w:r w:rsidRPr="005C16BF">
        <w:t xml:space="preserve">•  Оценивать  поступки  реальных  лиц,  героев  произведений,  высказывания </w:t>
      </w:r>
    </w:p>
    <w:p w:rsidR="00F041F2" w:rsidRPr="005C16BF" w:rsidRDefault="00F041F2" w:rsidP="00F041F2">
      <w:pPr>
        <w:jc w:val="both"/>
      </w:pPr>
      <w:r w:rsidRPr="005C16BF">
        <w:t xml:space="preserve">известных личностей. </w:t>
      </w:r>
    </w:p>
    <w:p w:rsidR="00F041F2" w:rsidRPr="005C16BF" w:rsidRDefault="00F041F2" w:rsidP="00F041F2">
      <w:pPr>
        <w:jc w:val="both"/>
      </w:pPr>
      <w:r w:rsidRPr="005C16BF">
        <w:t xml:space="preserve">•  Работать  с  исторической  картой:  находить  объекты  в  соответствии  с учебной задачей. </w:t>
      </w:r>
    </w:p>
    <w:p w:rsidR="00F041F2" w:rsidRPr="005C16BF" w:rsidRDefault="00F041F2" w:rsidP="00F041F2">
      <w:pPr>
        <w:jc w:val="both"/>
      </w:pPr>
      <w:r w:rsidRPr="005C16BF">
        <w:t xml:space="preserve">•  Использовать информацию, полученную из разных источников, для решения учебных                 и практических задач. </w:t>
      </w:r>
    </w:p>
    <w:p w:rsidR="00F041F2" w:rsidRPr="005C16BF" w:rsidRDefault="00F041F2" w:rsidP="00F041F2">
      <w:pPr>
        <w:jc w:val="both"/>
        <w:rPr>
          <w:b/>
        </w:rPr>
      </w:pPr>
    </w:p>
    <w:p w:rsidR="00F041F2" w:rsidRPr="005C16BF" w:rsidRDefault="00F041F2" w:rsidP="00F041F2">
      <w:pPr>
        <w:jc w:val="both"/>
        <w:rPr>
          <w:b/>
        </w:rPr>
      </w:pPr>
      <w:r w:rsidRPr="005C16BF">
        <w:rPr>
          <w:b/>
        </w:rPr>
        <w:t>К концу обучения учащиеся смогут научиться:</w:t>
      </w:r>
    </w:p>
    <w:p w:rsidR="00F041F2" w:rsidRPr="005C16BF" w:rsidRDefault="00F041F2" w:rsidP="00F041F2">
      <w:pPr>
        <w:jc w:val="both"/>
      </w:pPr>
      <w:r w:rsidRPr="005C16BF">
        <w:t xml:space="preserve">•  Высказывать  предположения  о  последствиях  неправильного (безнравственного) поведения человека. </w:t>
      </w:r>
    </w:p>
    <w:p w:rsidR="00F041F2" w:rsidRPr="005C16BF" w:rsidRDefault="00F041F2" w:rsidP="00F041F2">
      <w:pPr>
        <w:jc w:val="both"/>
      </w:pPr>
      <w:r w:rsidRPr="005C16BF">
        <w:lastRenderedPageBreak/>
        <w:t xml:space="preserve">•  Оценивать свои поступки, соотнося их с правилами нравственности и этики; намечать способы саморазвития. </w:t>
      </w:r>
    </w:p>
    <w:p w:rsidR="00F041F2" w:rsidRPr="005C16BF" w:rsidRDefault="00F041F2" w:rsidP="00F041F2">
      <w:pPr>
        <w:jc w:val="both"/>
      </w:pPr>
      <w:r w:rsidRPr="005C16BF">
        <w:t>•  Работать с историческими источниками и документами.</w:t>
      </w:r>
    </w:p>
    <w:p w:rsidR="00F041F2" w:rsidRPr="005C16BF" w:rsidRDefault="00F041F2" w:rsidP="00642B85">
      <w:pPr>
        <w:jc w:val="both"/>
      </w:pPr>
    </w:p>
    <w:p w:rsidR="004D3E50" w:rsidRPr="005C16BF" w:rsidRDefault="004D3E50" w:rsidP="00642B85">
      <w:pPr>
        <w:jc w:val="both"/>
      </w:pPr>
    </w:p>
    <w:p w:rsidR="009C7A18" w:rsidRPr="006D4DC7" w:rsidRDefault="009C7A18" w:rsidP="009C7A18">
      <w:pPr>
        <w:ind w:left="120"/>
      </w:pPr>
      <w:r w:rsidRPr="006D4DC7">
        <w:rPr>
          <w:b/>
          <w:color w:val="000000"/>
        </w:rPr>
        <w:t xml:space="preserve">ТЕМАТИЧЕСКОЕ ПЛАНИРОВАНИЕ </w:t>
      </w:r>
    </w:p>
    <w:p w:rsidR="009C7A18" w:rsidRPr="006D4DC7" w:rsidRDefault="009C7A18" w:rsidP="009C7A18">
      <w:pPr>
        <w:ind w:left="120"/>
      </w:pPr>
      <w:r w:rsidRPr="006D4DC7">
        <w:rPr>
          <w:b/>
          <w:color w:val="000000"/>
        </w:rPr>
        <w:t xml:space="preserve"> 5 КЛАСС </w:t>
      </w:r>
    </w:p>
    <w:p w:rsidR="004D3E50" w:rsidRPr="005C16BF" w:rsidRDefault="004D3E50" w:rsidP="00642B85">
      <w:pPr>
        <w:jc w:val="both"/>
      </w:pPr>
    </w:p>
    <w:tbl>
      <w:tblPr>
        <w:tblStyle w:val="TableNormal"/>
        <w:tblW w:w="97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5138"/>
        <w:gridCol w:w="2871"/>
      </w:tblGrid>
      <w:tr w:rsidR="004D3E50" w:rsidRPr="005C16BF" w:rsidTr="005C16BF">
        <w:trPr>
          <w:trHeight w:val="537"/>
        </w:trPr>
        <w:tc>
          <w:tcPr>
            <w:tcW w:w="1738" w:type="dxa"/>
          </w:tcPr>
          <w:p w:rsidR="004D3E50" w:rsidRPr="005C16BF" w:rsidRDefault="004D3E50" w:rsidP="004D3E50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5C16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:rsidR="004D3E50" w:rsidRPr="005C16BF" w:rsidRDefault="004D3E50" w:rsidP="004D3E50">
            <w:pPr>
              <w:pStyle w:val="TableParagraph"/>
              <w:spacing w:line="276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5C16BF">
              <w:rPr>
                <w:b/>
                <w:sz w:val="24"/>
                <w:szCs w:val="24"/>
              </w:rPr>
              <w:t xml:space="preserve">Название </w:t>
            </w:r>
            <w:r w:rsidRPr="005C16BF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871" w:type="dxa"/>
          </w:tcPr>
          <w:p w:rsidR="004D3E50" w:rsidRPr="005C16BF" w:rsidRDefault="004D3E50" w:rsidP="004D3E50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5C16BF">
              <w:rPr>
                <w:b/>
                <w:sz w:val="24"/>
                <w:szCs w:val="24"/>
              </w:rPr>
              <w:t xml:space="preserve">Количество </w:t>
            </w:r>
            <w:r w:rsidRPr="005C16BF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4D3E50" w:rsidRPr="005C16BF" w:rsidTr="005C16BF">
        <w:trPr>
          <w:trHeight w:val="518"/>
        </w:trPr>
        <w:tc>
          <w:tcPr>
            <w:tcW w:w="1738" w:type="dxa"/>
          </w:tcPr>
          <w:p w:rsidR="004D3E50" w:rsidRPr="005C16BF" w:rsidRDefault="004D3E50" w:rsidP="004D3E50">
            <w:pPr>
              <w:pStyle w:val="TableParagraph"/>
              <w:spacing w:before="107" w:line="276" w:lineRule="auto"/>
              <w:ind w:right="796"/>
              <w:jc w:val="right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4D3E50" w:rsidRPr="005C16BF" w:rsidRDefault="004D3E50" w:rsidP="004D3E50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 xml:space="preserve">В мире </w:t>
            </w:r>
            <w:r w:rsidRPr="005C16BF">
              <w:rPr>
                <w:spacing w:val="-2"/>
                <w:sz w:val="24"/>
                <w:szCs w:val="24"/>
              </w:rPr>
              <w:t>культуры.</w:t>
            </w:r>
          </w:p>
        </w:tc>
        <w:tc>
          <w:tcPr>
            <w:tcW w:w="2871" w:type="dxa"/>
          </w:tcPr>
          <w:p w:rsidR="004D3E50" w:rsidRPr="005C16BF" w:rsidRDefault="004D3E50" w:rsidP="004D3E50">
            <w:pPr>
              <w:pStyle w:val="TableParagraph"/>
              <w:spacing w:before="107" w:line="276" w:lineRule="auto"/>
              <w:ind w:left="12"/>
              <w:jc w:val="center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3</w:t>
            </w:r>
          </w:p>
        </w:tc>
      </w:tr>
      <w:tr w:rsidR="004D3E50" w:rsidRPr="005C16BF" w:rsidTr="005C16BF">
        <w:trPr>
          <w:trHeight w:val="517"/>
        </w:trPr>
        <w:tc>
          <w:tcPr>
            <w:tcW w:w="1738" w:type="dxa"/>
          </w:tcPr>
          <w:p w:rsidR="004D3E50" w:rsidRPr="005C16BF" w:rsidRDefault="004D3E50" w:rsidP="004D3E50">
            <w:pPr>
              <w:pStyle w:val="TableParagraph"/>
              <w:spacing w:before="107" w:line="276" w:lineRule="auto"/>
              <w:ind w:right="796"/>
              <w:jc w:val="right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4D3E50" w:rsidRPr="005C16BF" w:rsidRDefault="004D3E50" w:rsidP="004D3E50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 xml:space="preserve">Нравственные ценности российского </w:t>
            </w:r>
            <w:r w:rsidRPr="005C16BF">
              <w:rPr>
                <w:spacing w:val="-2"/>
                <w:sz w:val="24"/>
                <w:szCs w:val="24"/>
              </w:rPr>
              <w:t>народа.</w:t>
            </w:r>
          </w:p>
        </w:tc>
        <w:tc>
          <w:tcPr>
            <w:tcW w:w="2871" w:type="dxa"/>
          </w:tcPr>
          <w:p w:rsidR="004D3E50" w:rsidRPr="005C16BF" w:rsidRDefault="004D3E50" w:rsidP="004D3E50">
            <w:pPr>
              <w:pStyle w:val="TableParagraph"/>
              <w:spacing w:before="107" w:line="276" w:lineRule="auto"/>
              <w:ind w:left="12"/>
              <w:jc w:val="center"/>
              <w:rPr>
                <w:sz w:val="24"/>
                <w:szCs w:val="24"/>
              </w:rPr>
            </w:pPr>
            <w:r w:rsidRPr="005C16BF">
              <w:rPr>
                <w:spacing w:val="-5"/>
                <w:sz w:val="24"/>
                <w:szCs w:val="24"/>
              </w:rPr>
              <w:t>12</w:t>
            </w:r>
          </w:p>
        </w:tc>
      </w:tr>
      <w:tr w:rsidR="004D3E50" w:rsidRPr="005C16BF" w:rsidTr="005C16BF">
        <w:trPr>
          <w:trHeight w:val="517"/>
        </w:trPr>
        <w:tc>
          <w:tcPr>
            <w:tcW w:w="1738" w:type="dxa"/>
          </w:tcPr>
          <w:p w:rsidR="004D3E50" w:rsidRPr="005C16BF" w:rsidRDefault="004D3E50" w:rsidP="004D3E50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4D3E50" w:rsidRPr="005C16BF" w:rsidRDefault="004D3E50" w:rsidP="004D3E50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 xml:space="preserve">Религия и </w:t>
            </w:r>
            <w:r w:rsidRPr="005C16BF">
              <w:rPr>
                <w:spacing w:val="-2"/>
                <w:sz w:val="24"/>
                <w:szCs w:val="24"/>
              </w:rPr>
              <w:t>культура.</w:t>
            </w:r>
          </w:p>
        </w:tc>
        <w:tc>
          <w:tcPr>
            <w:tcW w:w="2871" w:type="dxa"/>
          </w:tcPr>
          <w:p w:rsidR="004D3E50" w:rsidRPr="005C16BF" w:rsidRDefault="004D3E50" w:rsidP="004D3E50">
            <w:pPr>
              <w:pStyle w:val="TableParagraph"/>
              <w:spacing w:before="107" w:line="276" w:lineRule="auto"/>
              <w:ind w:left="12"/>
              <w:jc w:val="center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9</w:t>
            </w:r>
          </w:p>
        </w:tc>
      </w:tr>
      <w:tr w:rsidR="004D3E50" w:rsidRPr="005C16BF" w:rsidTr="005C16BF">
        <w:trPr>
          <w:trHeight w:val="517"/>
        </w:trPr>
        <w:tc>
          <w:tcPr>
            <w:tcW w:w="1738" w:type="dxa"/>
          </w:tcPr>
          <w:p w:rsidR="004D3E50" w:rsidRPr="005C16BF" w:rsidRDefault="004D3E50" w:rsidP="004D3E50">
            <w:pPr>
              <w:pStyle w:val="TableParagraph"/>
              <w:spacing w:line="276" w:lineRule="auto"/>
              <w:ind w:right="796"/>
              <w:jc w:val="right"/>
              <w:rPr>
                <w:spacing w:val="-10"/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4D3E50" w:rsidRPr="005C16BF" w:rsidRDefault="004D3E50" w:rsidP="004D3E50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5C16BF">
              <w:rPr>
                <w:spacing w:val="-5"/>
                <w:sz w:val="24"/>
                <w:szCs w:val="24"/>
              </w:rPr>
              <w:t>Духовные ценности малой Родины</w:t>
            </w:r>
          </w:p>
        </w:tc>
        <w:tc>
          <w:tcPr>
            <w:tcW w:w="2871" w:type="dxa"/>
          </w:tcPr>
          <w:p w:rsidR="004D3E50" w:rsidRPr="005C16BF" w:rsidRDefault="004D3E50" w:rsidP="004D3E50">
            <w:pPr>
              <w:pStyle w:val="TableParagraph"/>
              <w:spacing w:before="107" w:line="276" w:lineRule="auto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3</w:t>
            </w:r>
          </w:p>
        </w:tc>
      </w:tr>
      <w:tr w:rsidR="004D3E50" w:rsidRPr="005C16BF" w:rsidTr="005C16BF">
        <w:trPr>
          <w:trHeight w:val="517"/>
        </w:trPr>
        <w:tc>
          <w:tcPr>
            <w:tcW w:w="1738" w:type="dxa"/>
          </w:tcPr>
          <w:p w:rsidR="004D3E50" w:rsidRPr="005C16BF" w:rsidRDefault="004D3E50" w:rsidP="004D3E50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4D3E50" w:rsidRPr="005C16BF" w:rsidRDefault="004D3E50" w:rsidP="004D3E50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 xml:space="preserve">Как сохранить духовные </w:t>
            </w:r>
            <w:r w:rsidRPr="005C16BF">
              <w:rPr>
                <w:spacing w:val="-2"/>
                <w:sz w:val="24"/>
                <w:szCs w:val="24"/>
              </w:rPr>
              <w:t>ценности.</w:t>
            </w:r>
          </w:p>
        </w:tc>
        <w:tc>
          <w:tcPr>
            <w:tcW w:w="2871" w:type="dxa"/>
          </w:tcPr>
          <w:p w:rsidR="004D3E50" w:rsidRPr="005C16BF" w:rsidRDefault="004D3E50" w:rsidP="004D3E50">
            <w:pPr>
              <w:pStyle w:val="TableParagraph"/>
              <w:spacing w:before="107" w:line="276" w:lineRule="auto"/>
              <w:ind w:left="12"/>
              <w:jc w:val="center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2</w:t>
            </w:r>
          </w:p>
        </w:tc>
      </w:tr>
      <w:tr w:rsidR="004D3E50" w:rsidRPr="005C16BF" w:rsidTr="005C16BF">
        <w:trPr>
          <w:trHeight w:val="551"/>
        </w:trPr>
        <w:tc>
          <w:tcPr>
            <w:tcW w:w="1738" w:type="dxa"/>
          </w:tcPr>
          <w:p w:rsidR="004D3E50" w:rsidRPr="005C16BF" w:rsidRDefault="004D3E50" w:rsidP="004D3E50">
            <w:pPr>
              <w:pStyle w:val="TableParagraph"/>
              <w:spacing w:before="123" w:line="276" w:lineRule="auto"/>
              <w:ind w:right="796"/>
              <w:jc w:val="right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4D3E50" w:rsidRPr="005C16BF" w:rsidRDefault="004D3E50" w:rsidP="004D3E50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>Твой духовный</w:t>
            </w:r>
            <w:r w:rsidRPr="005C16BF">
              <w:rPr>
                <w:spacing w:val="-5"/>
                <w:sz w:val="24"/>
                <w:szCs w:val="24"/>
              </w:rPr>
              <w:t xml:space="preserve"> мир.</w:t>
            </w:r>
          </w:p>
        </w:tc>
        <w:tc>
          <w:tcPr>
            <w:tcW w:w="2871" w:type="dxa"/>
          </w:tcPr>
          <w:p w:rsidR="004D3E50" w:rsidRPr="005C16BF" w:rsidRDefault="004D3E50" w:rsidP="004D3E50">
            <w:pPr>
              <w:pStyle w:val="TableParagraph"/>
              <w:spacing w:before="123" w:line="276" w:lineRule="auto"/>
              <w:ind w:left="12"/>
              <w:jc w:val="center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2</w:t>
            </w:r>
          </w:p>
        </w:tc>
      </w:tr>
      <w:tr w:rsidR="004D3E50" w:rsidRPr="005C16BF" w:rsidTr="005C16BF">
        <w:trPr>
          <w:trHeight w:val="523"/>
        </w:trPr>
        <w:tc>
          <w:tcPr>
            <w:tcW w:w="1738" w:type="dxa"/>
          </w:tcPr>
          <w:p w:rsidR="004D3E50" w:rsidRPr="005C16BF" w:rsidRDefault="004D3E50" w:rsidP="004D3E50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4D3E50" w:rsidRPr="005C16BF" w:rsidRDefault="004D3E50" w:rsidP="004D3E50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>Уроки обобщения.</w:t>
            </w:r>
          </w:p>
        </w:tc>
        <w:tc>
          <w:tcPr>
            <w:tcW w:w="2871" w:type="dxa"/>
          </w:tcPr>
          <w:p w:rsidR="004D3E50" w:rsidRPr="005C16BF" w:rsidRDefault="004D3E50" w:rsidP="004D3E50">
            <w:pPr>
              <w:pStyle w:val="TableParagraph"/>
              <w:spacing w:before="110" w:line="276" w:lineRule="auto"/>
              <w:ind w:left="12"/>
              <w:jc w:val="center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3</w:t>
            </w:r>
          </w:p>
        </w:tc>
      </w:tr>
    </w:tbl>
    <w:p w:rsidR="004D3E50" w:rsidRPr="005C16BF" w:rsidRDefault="004D3E50" w:rsidP="004D3E50">
      <w:pPr>
        <w:pStyle w:val="af"/>
        <w:spacing w:before="232" w:line="276" w:lineRule="auto"/>
        <w:ind w:left="0"/>
        <w:rPr>
          <w:b/>
        </w:rPr>
      </w:pPr>
    </w:p>
    <w:p w:rsidR="009C7A18" w:rsidRPr="006D4DC7" w:rsidRDefault="009C7A18" w:rsidP="009C7A18">
      <w:pPr>
        <w:ind w:left="120"/>
      </w:pPr>
      <w:r w:rsidRPr="006D4DC7">
        <w:rPr>
          <w:b/>
          <w:color w:val="000000"/>
        </w:rPr>
        <w:t xml:space="preserve">ТЕМАТИЧЕСКОЕ ПЛАНИРОВАНИЕ </w:t>
      </w:r>
    </w:p>
    <w:p w:rsidR="009C7A18" w:rsidRPr="006D4DC7" w:rsidRDefault="009C7A18" w:rsidP="009C7A18">
      <w:pPr>
        <w:ind w:left="120"/>
      </w:pPr>
      <w:r>
        <w:rPr>
          <w:b/>
          <w:color w:val="000000"/>
        </w:rPr>
        <w:t xml:space="preserve"> 6</w:t>
      </w:r>
      <w:r w:rsidRPr="006D4DC7">
        <w:rPr>
          <w:b/>
          <w:color w:val="000000"/>
        </w:rPr>
        <w:t xml:space="preserve"> КЛАСС </w:t>
      </w:r>
    </w:p>
    <w:p w:rsidR="004D3E50" w:rsidRPr="005C16BF" w:rsidRDefault="004D3E50" w:rsidP="004D3E50">
      <w:pPr>
        <w:jc w:val="center"/>
        <w:rPr>
          <w:b/>
        </w:rPr>
      </w:pPr>
      <w:r w:rsidRPr="005C16BF">
        <w:rPr>
          <w:b/>
        </w:rPr>
        <w:t>Тематическое планирование, 6 класс</w:t>
      </w:r>
    </w:p>
    <w:tbl>
      <w:tblPr>
        <w:tblStyle w:val="TableNormal"/>
        <w:tblpPr w:leftFromText="180" w:rightFromText="180" w:vertAnchor="text" w:horzAnchor="margin" w:tblpY="12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5138"/>
        <w:gridCol w:w="2871"/>
      </w:tblGrid>
      <w:tr w:rsidR="005C16BF" w:rsidRPr="005C16BF" w:rsidTr="005C16BF">
        <w:trPr>
          <w:trHeight w:val="518"/>
        </w:trPr>
        <w:tc>
          <w:tcPr>
            <w:tcW w:w="1738" w:type="dxa"/>
          </w:tcPr>
          <w:p w:rsidR="005C16BF" w:rsidRPr="005C16BF" w:rsidRDefault="005C16BF" w:rsidP="005C16BF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5C16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:rsidR="005C16BF" w:rsidRPr="005C16BF" w:rsidRDefault="005C16BF" w:rsidP="005C16BF">
            <w:pPr>
              <w:pStyle w:val="TableParagraph"/>
              <w:spacing w:line="276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5C16BF">
              <w:rPr>
                <w:b/>
                <w:sz w:val="24"/>
                <w:szCs w:val="24"/>
              </w:rPr>
              <w:t xml:space="preserve">Название </w:t>
            </w:r>
            <w:r w:rsidRPr="005C16BF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871" w:type="dxa"/>
          </w:tcPr>
          <w:p w:rsidR="005C16BF" w:rsidRPr="005C16BF" w:rsidRDefault="005C16BF" w:rsidP="005C16BF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5C16BF">
              <w:rPr>
                <w:b/>
                <w:sz w:val="24"/>
                <w:szCs w:val="24"/>
              </w:rPr>
              <w:t xml:space="preserve">Количество </w:t>
            </w:r>
            <w:r w:rsidRPr="005C16BF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5C16BF" w:rsidRPr="005C16BF" w:rsidTr="005C16BF">
        <w:trPr>
          <w:trHeight w:val="517"/>
        </w:trPr>
        <w:tc>
          <w:tcPr>
            <w:tcW w:w="1738" w:type="dxa"/>
          </w:tcPr>
          <w:p w:rsidR="005C16BF" w:rsidRPr="005C16BF" w:rsidRDefault="005C16BF" w:rsidP="005C16BF">
            <w:pPr>
              <w:pStyle w:val="TableParagraph"/>
              <w:spacing w:before="107" w:line="276" w:lineRule="auto"/>
              <w:ind w:right="796"/>
              <w:jc w:val="right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5C16BF" w:rsidRPr="005C16BF" w:rsidRDefault="005C16BF" w:rsidP="005C16BF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>Что такое культура общества.</w:t>
            </w:r>
          </w:p>
        </w:tc>
        <w:tc>
          <w:tcPr>
            <w:tcW w:w="2871" w:type="dxa"/>
          </w:tcPr>
          <w:p w:rsidR="005C16BF" w:rsidRPr="005C16BF" w:rsidRDefault="005C16BF" w:rsidP="005C16BF">
            <w:pPr>
              <w:pStyle w:val="TableParagraph"/>
              <w:spacing w:before="107" w:line="276" w:lineRule="auto"/>
              <w:ind w:left="12"/>
              <w:jc w:val="center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>4</w:t>
            </w:r>
          </w:p>
        </w:tc>
      </w:tr>
      <w:tr w:rsidR="005C16BF" w:rsidRPr="005C16BF" w:rsidTr="005C16BF">
        <w:trPr>
          <w:trHeight w:val="517"/>
        </w:trPr>
        <w:tc>
          <w:tcPr>
            <w:tcW w:w="1738" w:type="dxa"/>
          </w:tcPr>
          <w:p w:rsidR="005C16BF" w:rsidRPr="005C16BF" w:rsidRDefault="005C16BF" w:rsidP="005C16BF">
            <w:pPr>
              <w:pStyle w:val="TableParagraph"/>
              <w:spacing w:before="107" w:line="276" w:lineRule="auto"/>
              <w:ind w:right="796"/>
              <w:jc w:val="right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5C16BF" w:rsidRPr="005C16BF" w:rsidRDefault="005C16BF" w:rsidP="005C16BF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>Нравственные ценности российской культуры</w:t>
            </w:r>
            <w:r w:rsidRPr="005C16B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5C16BF" w:rsidRPr="005C16BF" w:rsidRDefault="005C16BF" w:rsidP="005C16BF">
            <w:pPr>
              <w:pStyle w:val="TableParagraph"/>
              <w:spacing w:before="107" w:line="276" w:lineRule="auto"/>
              <w:ind w:left="12"/>
              <w:jc w:val="center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>9</w:t>
            </w:r>
          </w:p>
        </w:tc>
      </w:tr>
      <w:tr w:rsidR="005C16BF" w:rsidRPr="005C16BF" w:rsidTr="005C16BF">
        <w:trPr>
          <w:trHeight w:val="517"/>
        </w:trPr>
        <w:tc>
          <w:tcPr>
            <w:tcW w:w="1738" w:type="dxa"/>
          </w:tcPr>
          <w:p w:rsidR="005C16BF" w:rsidRPr="005C16BF" w:rsidRDefault="005C16BF" w:rsidP="005C16BF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5C16BF" w:rsidRPr="005C16BF" w:rsidRDefault="005C16BF" w:rsidP="005C16BF">
            <w:pPr>
              <w:pStyle w:val="TableParagraph"/>
              <w:spacing w:line="276" w:lineRule="auto"/>
              <w:ind w:left="11"/>
              <w:rPr>
                <w:sz w:val="24"/>
                <w:szCs w:val="24"/>
                <w:lang w:val="ru-RU"/>
              </w:rPr>
            </w:pPr>
            <w:r w:rsidRPr="005C16BF">
              <w:rPr>
                <w:sz w:val="24"/>
                <w:szCs w:val="24"/>
                <w:lang w:val="ru-RU"/>
              </w:rPr>
              <w:t>Семья – создатель и хранитель духовных ценностей</w:t>
            </w:r>
            <w:r w:rsidRPr="005C16BF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871" w:type="dxa"/>
          </w:tcPr>
          <w:p w:rsidR="005C16BF" w:rsidRPr="005C16BF" w:rsidRDefault="005C16BF" w:rsidP="005C16BF">
            <w:pPr>
              <w:pStyle w:val="TableParagraph"/>
              <w:spacing w:before="107" w:line="276" w:lineRule="auto"/>
              <w:ind w:left="12"/>
              <w:jc w:val="center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>4</w:t>
            </w:r>
          </w:p>
        </w:tc>
      </w:tr>
      <w:tr w:rsidR="005C16BF" w:rsidRPr="005C16BF" w:rsidTr="005C16BF">
        <w:trPr>
          <w:trHeight w:val="551"/>
        </w:trPr>
        <w:tc>
          <w:tcPr>
            <w:tcW w:w="1738" w:type="dxa"/>
          </w:tcPr>
          <w:p w:rsidR="005C16BF" w:rsidRPr="005C16BF" w:rsidRDefault="005C16BF" w:rsidP="005C16BF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5C16BF" w:rsidRPr="005C16BF" w:rsidRDefault="005C16BF" w:rsidP="005C16BF">
            <w:pPr>
              <w:pStyle w:val="TableParagraph"/>
              <w:spacing w:line="276" w:lineRule="auto"/>
              <w:ind w:left="11"/>
              <w:rPr>
                <w:sz w:val="24"/>
                <w:szCs w:val="24"/>
                <w:lang w:val="ru-RU"/>
              </w:rPr>
            </w:pPr>
            <w:r w:rsidRPr="005C16BF">
              <w:rPr>
                <w:sz w:val="24"/>
                <w:szCs w:val="24"/>
                <w:lang w:val="ru-RU"/>
              </w:rPr>
              <w:t>Роль образования в развитии культуры общества.</w:t>
            </w:r>
          </w:p>
        </w:tc>
        <w:tc>
          <w:tcPr>
            <w:tcW w:w="2871" w:type="dxa"/>
          </w:tcPr>
          <w:p w:rsidR="005C16BF" w:rsidRPr="005C16BF" w:rsidRDefault="005C16BF" w:rsidP="005C16BF">
            <w:pPr>
              <w:pStyle w:val="TableParagraph"/>
              <w:spacing w:before="107" w:line="276" w:lineRule="auto"/>
              <w:ind w:left="12"/>
              <w:jc w:val="center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>5</w:t>
            </w:r>
          </w:p>
        </w:tc>
      </w:tr>
      <w:tr w:rsidR="005C16BF" w:rsidRPr="005C16BF" w:rsidTr="005C16BF">
        <w:trPr>
          <w:trHeight w:val="523"/>
        </w:trPr>
        <w:tc>
          <w:tcPr>
            <w:tcW w:w="1738" w:type="dxa"/>
          </w:tcPr>
          <w:p w:rsidR="005C16BF" w:rsidRPr="005C16BF" w:rsidRDefault="005C16BF" w:rsidP="005C16BF">
            <w:pPr>
              <w:pStyle w:val="TableParagraph"/>
              <w:spacing w:before="123" w:line="276" w:lineRule="auto"/>
              <w:ind w:right="796"/>
              <w:jc w:val="right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5C16BF" w:rsidRPr="005C16BF" w:rsidRDefault="005C16BF" w:rsidP="005C16BF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>Художественная культура народов России.</w:t>
            </w:r>
          </w:p>
        </w:tc>
        <w:tc>
          <w:tcPr>
            <w:tcW w:w="2871" w:type="dxa"/>
          </w:tcPr>
          <w:p w:rsidR="005C16BF" w:rsidRPr="005C16BF" w:rsidRDefault="005C16BF" w:rsidP="005C16BF">
            <w:pPr>
              <w:pStyle w:val="TableParagraph"/>
              <w:spacing w:before="123" w:line="276" w:lineRule="auto"/>
              <w:ind w:left="12"/>
              <w:jc w:val="center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>8</w:t>
            </w:r>
          </w:p>
        </w:tc>
      </w:tr>
      <w:tr w:rsidR="005C16BF" w:rsidRPr="005C16BF" w:rsidTr="005C16BF">
        <w:trPr>
          <w:trHeight w:val="523"/>
        </w:trPr>
        <w:tc>
          <w:tcPr>
            <w:tcW w:w="1738" w:type="dxa"/>
          </w:tcPr>
          <w:p w:rsidR="005C16BF" w:rsidRPr="005C16BF" w:rsidRDefault="005C16BF" w:rsidP="005C16BF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5C16BF" w:rsidRPr="005C16BF" w:rsidRDefault="005C16BF" w:rsidP="005C16BF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>Как сохранить культуру общества.</w:t>
            </w:r>
          </w:p>
        </w:tc>
        <w:tc>
          <w:tcPr>
            <w:tcW w:w="2871" w:type="dxa"/>
          </w:tcPr>
          <w:p w:rsidR="005C16BF" w:rsidRPr="005C16BF" w:rsidRDefault="005C16BF" w:rsidP="005C16BF">
            <w:pPr>
              <w:pStyle w:val="TableParagraph"/>
              <w:spacing w:before="110" w:line="276" w:lineRule="auto"/>
              <w:ind w:left="12"/>
              <w:jc w:val="center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>2</w:t>
            </w:r>
          </w:p>
        </w:tc>
      </w:tr>
      <w:tr w:rsidR="005C16BF" w:rsidRPr="005C16BF" w:rsidTr="005C16BF">
        <w:trPr>
          <w:trHeight w:val="523"/>
        </w:trPr>
        <w:tc>
          <w:tcPr>
            <w:tcW w:w="1738" w:type="dxa"/>
          </w:tcPr>
          <w:p w:rsidR="005C16BF" w:rsidRPr="005C16BF" w:rsidRDefault="005C16BF" w:rsidP="005C16BF">
            <w:pPr>
              <w:pStyle w:val="TableParagraph"/>
              <w:spacing w:line="276" w:lineRule="auto"/>
              <w:ind w:right="796"/>
              <w:jc w:val="right"/>
              <w:rPr>
                <w:spacing w:val="-10"/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5C16BF" w:rsidRPr="005C16BF" w:rsidRDefault="005C16BF" w:rsidP="005C16BF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2871" w:type="dxa"/>
          </w:tcPr>
          <w:p w:rsidR="005C16BF" w:rsidRPr="005C16BF" w:rsidRDefault="005C16BF" w:rsidP="005C16BF">
            <w:pPr>
              <w:pStyle w:val="TableParagraph"/>
              <w:spacing w:before="110" w:line="276" w:lineRule="auto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5C16BF">
              <w:rPr>
                <w:spacing w:val="-10"/>
                <w:sz w:val="24"/>
                <w:szCs w:val="24"/>
              </w:rPr>
              <w:t>2</w:t>
            </w:r>
          </w:p>
        </w:tc>
      </w:tr>
    </w:tbl>
    <w:p w:rsidR="004D3E50" w:rsidRPr="005C16BF" w:rsidRDefault="004D3E50" w:rsidP="004D3E50">
      <w:pPr>
        <w:jc w:val="center"/>
        <w:rPr>
          <w:b/>
        </w:rPr>
      </w:pPr>
    </w:p>
    <w:p w:rsidR="004D3E50" w:rsidRPr="005C16BF" w:rsidRDefault="004D3E50" w:rsidP="004D3E50">
      <w:pPr>
        <w:jc w:val="center"/>
        <w:rPr>
          <w:b/>
        </w:rPr>
      </w:pPr>
    </w:p>
    <w:p w:rsidR="004D3E50" w:rsidRPr="005C16BF" w:rsidRDefault="004D3E50" w:rsidP="00642B85">
      <w:pPr>
        <w:jc w:val="both"/>
      </w:pPr>
    </w:p>
    <w:p w:rsidR="005C16BF" w:rsidRDefault="005C16BF" w:rsidP="005C16BF">
      <w:pPr>
        <w:spacing w:line="276" w:lineRule="auto"/>
        <w:ind w:left="319"/>
        <w:jc w:val="center"/>
        <w:rPr>
          <w:b/>
        </w:rPr>
      </w:pPr>
    </w:p>
    <w:p w:rsidR="005C16BF" w:rsidRDefault="005C16BF" w:rsidP="005C16BF">
      <w:pPr>
        <w:spacing w:line="276" w:lineRule="auto"/>
        <w:ind w:left="319"/>
        <w:jc w:val="center"/>
        <w:rPr>
          <w:b/>
        </w:rPr>
      </w:pPr>
    </w:p>
    <w:p w:rsidR="005C16BF" w:rsidRDefault="005C16BF" w:rsidP="005C16BF">
      <w:pPr>
        <w:spacing w:line="276" w:lineRule="auto"/>
        <w:ind w:left="319"/>
        <w:jc w:val="center"/>
        <w:rPr>
          <w:b/>
        </w:rPr>
      </w:pPr>
    </w:p>
    <w:p w:rsidR="005C16BF" w:rsidRDefault="005C16BF" w:rsidP="005C16BF">
      <w:pPr>
        <w:spacing w:line="276" w:lineRule="auto"/>
        <w:ind w:left="319"/>
        <w:jc w:val="center"/>
        <w:rPr>
          <w:b/>
        </w:rPr>
      </w:pPr>
    </w:p>
    <w:p w:rsidR="009C7A18" w:rsidRPr="006D4DC7" w:rsidRDefault="009C7A18" w:rsidP="009C7A18">
      <w:pPr>
        <w:ind w:left="120"/>
      </w:pPr>
      <w:r w:rsidRPr="006D4DC7">
        <w:rPr>
          <w:b/>
          <w:color w:val="000000"/>
        </w:rPr>
        <w:lastRenderedPageBreak/>
        <w:t xml:space="preserve">ПОУРОЧНОЕ ПЛАНИРОВАНИЕ </w:t>
      </w:r>
    </w:p>
    <w:p w:rsidR="005C16BF" w:rsidRPr="00F751C1" w:rsidRDefault="009C7A18" w:rsidP="009C7A18">
      <w:pPr>
        <w:spacing w:line="276" w:lineRule="auto"/>
        <w:rPr>
          <w:b/>
        </w:rPr>
      </w:pPr>
      <w:r>
        <w:rPr>
          <w:b/>
          <w:color w:val="000000"/>
        </w:rPr>
        <w:t xml:space="preserve"> </w:t>
      </w:r>
      <w:r w:rsidRPr="006D4DC7">
        <w:rPr>
          <w:b/>
          <w:color w:val="000000"/>
        </w:rPr>
        <w:t xml:space="preserve"> 5 КЛАСС</w:t>
      </w:r>
      <w:r w:rsidR="005C16BF" w:rsidRPr="00F751C1">
        <w:rPr>
          <w:b/>
        </w:rPr>
        <w:tab/>
      </w:r>
    </w:p>
    <w:p w:rsidR="005C16BF" w:rsidRPr="00F751C1" w:rsidRDefault="005C16BF" w:rsidP="005C16BF">
      <w:pPr>
        <w:pStyle w:val="af"/>
        <w:spacing w:before="31" w:line="276" w:lineRule="auto"/>
        <w:ind w:left="0"/>
        <w:rPr>
          <w:b/>
        </w:rPr>
      </w:pPr>
    </w:p>
    <w:tbl>
      <w:tblPr>
        <w:tblStyle w:val="TableNormal"/>
        <w:tblW w:w="1022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7"/>
        <w:gridCol w:w="3945"/>
        <w:gridCol w:w="1560"/>
        <w:gridCol w:w="1842"/>
        <w:gridCol w:w="1843"/>
      </w:tblGrid>
      <w:tr w:rsidR="005C16BF" w:rsidRPr="00F751C1" w:rsidTr="009C7A18">
        <w:trPr>
          <w:trHeight w:val="561"/>
        </w:trPr>
        <w:tc>
          <w:tcPr>
            <w:tcW w:w="1037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74" w:right="59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№</w:t>
            </w:r>
          </w:p>
          <w:p w:rsidR="005C16BF" w:rsidRPr="00F751C1" w:rsidRDefault="005C16BF" w:rsidP="00453217">
            <w:pPr>
              <w:pStyle w:val="TableParagraph"/>
              <w:spacing w:before="84" w:line="276" w:lineRule="auto"/>
              <w:ind w:left="74" w:right="46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4"/>
                <w:sz w:val="24"/>
                <w:szCs w:val="24"/>
              </w:rPr>
              <w:t>урока</w:t>
            </w:r>
          </w:p>
        </w:tc>
        <w:tc>
          <w:tcPr>
            <w:tcW w:w="3945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118"/>
              <w:rPr>
                <w:b/>
                <w:sz w:val="24"/>
                <w:szCs w:val="24"/>
              </w:rPr>
            </w:pPr>
            <w:r w:rsidRPr="00F751C1">
              <w:rPr>
                <w:b/>
                <w:sz w:val="24"/>
                <w:szCs w:val="24"/>
              </w:rPr>
              <w:t xml:space="preserve">Тема </w:t>
            </w:r>
            <w:r w:rsidRPr="00F751C1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252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2"/>
                <w:sz w:val="24"/>
                <w:szCs w:val="24"/>
              </w:rPr>
              <w:t>Кол-</w:t>
            </w:r>
            <w:r w:rsidRPr="00F751C1">
              <w:rPr>
                <w:b/>
                <w:spacing w:val="-5"/>
                <w:sz w:val="24"/>
                <w:szCs w:val="24"/>
              </w:rPr>
              <w:t>во</w:t>
            </w:r>
          </w:p>
          <w:p w:rsidR="005C16BF" w:rsidRPr="00F751C1" w:rsidRDefault="005C16BF" w:rsidP="00453217">
            <w:pPr>
              <w:pStyle w:val="TableParagraph"/>
              <w:spacing w:before="84" w:line="276" w:lineRule="auto"/>
              <w:ind w:left="262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842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212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4"/>
                <w:sz w:val="24"/>
                <w:szCs w:val="24"/>
              </w:rPr>
              <w:t>Дата</w:t>
            </w:r>
          </w:p>
          <w:p w:rsidR="005C16BF" w:rsidRPr="00F751C1" w:rsidRDefault="005C16BF" w:rsidP="00453217">
            <w:pPr>
              <w:pStyle w:val="TableParagraph"/>
              <w:spacing w:before="84" w:line="276" w:lineRule="auto"/>
              <w:ind w:left="212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216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4"/>
                <w:sz w:val="24"/>
                <w:szCs w:val="24"/>
              </w:rPr>
              <w:t>Дата</w:t>
            </w:r>
          </w:p>
          <w:p w:rsidR="005C16BF" w:rsidRPr="00F751C1" w:rsidRDefault="005C16BF" w:rsidP="00453217">
            <w:pPr>
              <w:pStyle w:val="TableParagraph"/>
              <w:spacing w:before="24" w:line="276" w:lineRule="auto"/>
              <w:ind w:left="216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4"/>
                <w:sz w:val="24"/>
                <w:szCs w:val="24"/>
              </w:rPr>
              <w:t>факт</w:t>
            </w:r>
          </w:p>
        </w:tc>
      </w:tr>
      <w:tr w:rsidR="005C16BF" w:rsidRPr="00F751C1" w:rsidTr="009C7A18">
        <w:trPr>
          <w:trHeight w:val="1934"/>
        </w:trPr>
        <w:tc>
          <w:tcPr>
            <w:tcW w:w="1037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1-2</w:t>
            </w:r>
          </w:p>
        </w:tc>
        <w:tc>
          <w:tcPr>
            <w:tcW w:w="3945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2" w:right="445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Величие многонациональной российской культуры.</w:t>
            </w:r>
          </w:p>
        </w:tc>
        <w:tc>
          <w:tcPr>
            <w:tcW w:w="1560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C16BF" w:rsidRPr="00F751C1" w:rsidTr="009C7A18">
        <w:trPr>
          <w:trHeight w:val="1381"/>
        </w:trPr>
        <w:tc>
          <w:tcPr>
            <w:tcW w:w="1037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5C16BF" w:rsidRPr="005C16BF" w:rsidRDefault="005C16BF" w:rsidP="00453217">
            <w:pPr>
              <w:pStyle w:val="TableParagraph"/>
              <w:spacing w:line="276" w:lineRule="auto"/>
              <w:ind w:left="12"/>
              <w:rPr>
                <w:sz w:val="24"/>
                <w:szCs w:val="24"/>
                <w:lang w:val="ru-RU"/>
              </w:rPr>
            </w:pPr>
            <w:r w:rsidRPr="005C16BF">
              <w:rPr>
                <w:sz w:val="24"/>
                <w:szCs w:val="24"/>
                <w:lang w:val="ru-RU"/>
              </w:rPr>
              <w:t xml:space="preserve">Человек-творец и носитель </w:t>
            </w:r>
            <w:r w:rsidRPr="005C16BF">
              <w:rPr>
                <w:spacing w:val="-2"/>
                <w:sz w:val="24"/>
                <w:szCs w:val="24"/>
                <w:lang w:val="ru-RU"/>
              </w:rPr>
              <w:t>культуры.</w:t>
            </w:r>
          </w:p>
        </w:tc>
        <w:tc>
          <w:tcPr>
            <w:tcW w:w="1560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C16BF" w:rsidRPr="00F751C1" w:rsidTr="009C7A18">
        <w:trPr>
          <w:trHeight w:val="3033"/>
        </w:trPr>
        <w:tc>
          <w:tcPr>
            <w:tcW w:w="1037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3945" w:type="dxa"/>
          </w:tcPr>
          <w:p w:rsidR="005C16BF" w:rsidRPr="005C16BF" w:rsidRDefault="005C16BF" w:rsidP="00453217">
            <w:pPr>
              <w:pStyle w:val="TableParagraph"/>
              <w:spacing w:line="276" w:lineRule="auto"/>
              <w:ind w:left="12"/>
              <w:rPr>
                <w:sz w:val="24"/>
                <w:szCs w:val="24"/>
                <w:lang w:val="ru-RU"/>
              </w:rPr>
            </w:pPr>
            <w:r w:rsidRPr="005C16BF">
              <w:rPr>
                <w:sz w:val="24"/>
                <w:szCs w:val="24"/>
                <w:lang w:val="ru-RU"/>
              </w:rPr>
              <w:t xml:space="preserve">Береги землю родимую, как мать </w:t>
            </w:r>
            <w:r w:rsidRPr="005C16BF">
              <w:rPr>
                <w:spacing w:val="-2"/>
                <w:sz w:val="24"/>
                <w:szCs w:val="24"/>
                <w:lang w:val="ru-RU"/>
              </w:rPr>
              <w:t>любимую.</w:t>
            </w:r>
          </w:p>
        </w:tc>
        <w:tc>
          <w:tcPr>
            <w:tcW w:w="1560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C16BF" w:rsidRPr="00F751C1" w:rsidTr="009C7A18">
        <w:trPr>
          <w:trHeight w:val="3312"/>
        </w:trPr>
        <w:tc>
          <w:tcPr>
            <w:tcW w:w="1037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74" w:right="63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2"/>
                <w:sz w:val="24"/>
                <w:szCs w:val="24"/>
              </w:rPr>
              <w:t>5-6</w:t>
            </w:r>
          </w:p>
        </w:tc>
        <w:tc>
          <w:tcPr>
            <w:tcW w:w="3945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2" w:right="-15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Жизнь ратными подвигами</w:t>
            </w:r>
            <w:r w:rsidRPr="00F751C1">
              <w:rPr>
                <w:spacing w:val="-4"/>
                <w:sz w:val="24"/>
                <w:szCs w:val="24"/>
              </w:rPr>
              <w:t xml:space="preserve"> полна.</w:t>
            </w:r>
          </w:p>
        </w:tc>
        <w:tc>
          <w:tcPr>
            <w:tcW w:w="1560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C16BF" w:rsidRPr="00F751C1" w:rsidTr="009C7A18">
        <w:trPr>
          <w:trHeight w:val="1391"/>
        </w:trPr>
        <w:tc>
          <w:tcPr>
            <w:tcW w:w="1037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3945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 xml:space="preserve">В труде – красота </w:t>
            </w:r>
            <w:r w:rsidRPr="00F751C1">
              <w:rPr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1560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5C16BF" w:rsidRPr="00F751C1" w:rsidRDefault="005C16BF" w:rsidP="005C16BF">
      <w:pPr>
        <w:spacing w:line="276" w:lineRule="auto"/>
        <w:sectPr w:rsidR="005C16BF" w:rsidRPr="00F751C1" w:rsidSect="00F041F2">
          <w:pgSz w:w="11900" w:h="1685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10227" w:type="dxa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7"/>
        <w:gridCol w:w="3945"/>
        <w:gridCol w:w="1560"/>
        <w:gridCol w:w="1842"/>
        <w:gridCol w:w="1843"/>
      </w:tblGrid>
      <w:tr w:rsidR="005C16BF" w:rsidRPr="00F751C1" w:rsidTr="009C7A18">
        <w:trPr>
          <w:trHeight w:val="1939"/>
        </w:trPr>
        <w:tc>
          <w:tcPr>
            <w:tcW w:w="1037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3945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 xml:space="preserve">Плод добрых трудов </w:t>
            </w:r>
            <w:r w:rsidRPr="00F751C1">
              <w:rPr>
                <w:spacing w:val="-2"/>
                <w:sz w:val="24"/>
                <w:szCs w:val="24"/>
              </w:rPr>
              <w:t>славен.</w:t>
            </w:r>
          </w:p>
        </w:tc>
        <w:tc>
          <w:tcPr>
            <w:tcW w:w="1560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C16BF" w:rsidRPr="00F751C1" w:rsidTr="009C7A18">
        <w:trPr>
          <w:trHeight w:val="3312"/>
        </w:trPr>
        <w:tc>
          <w:tcPr>
            <w:tcW w:w="1037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10-11</w:t>
            </w:r>
          </w:p>
        </w:tc>
        <w:tc>
          <w:tcPr>
            <w:tcW w:w="3945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 xml:space="preserve">Люди </w:t>
            </w:r>
            <w:r w:rsidRPr="00F751C1">
              <w:rPr>
                <w:spacing w:val="-4"/>
                <w:sz w:val="24"/>
                <w:szCs w:val="24"/>
              </w:rPr>
              <w:t>труда.</w:t>
            </w:r>
          </w:p>
        </w:tc>
        <w:tc>
          <w:tcPr>
            <w:tcW w:w="1560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C16BF" w:rsidRPr="00F751C1" w:rsidTr="009C7A18">
        <w:trPr>
          <w:trHeight w:val="3312"/>
        </w:trPr>
        <w:tc>
          <w:tcPr>
            <w:tcW w:w="1037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292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2"/>
                <w:sz w:val="24"/>
                <w:szCs w:val="24"/>
              </w:rPr>
              <w:t>12-13</w:t>
            </w:r>
          </w:p>
        </w:tc>
        <w:tc>
          <w:tcPr>
            <w:tcW w:w="3945" w:type="dxa"/>
          </w:tcPr>
          <w:p w:rsidR="005C16BF" w:rsidRPr="00F751C1" w:rsidRDefault="005C16BF" w:rsidP="00453217">
            <w:pPr>
              <w:pStyle w:val="TableParagraph"/>
              <w:spacing w:before="1"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Бережное отношение к</w:t>
            </w:r>
            <w:r w:rsidRPr="00F751C1">
              <w:rPr>
                <w:spacing w:val="-2"/>
                <w:sz w:val="24"/>
                <w:szCs w:val="24"/>
              </w:rPr>
              <w:t xml:space="preserve"> природе.</w:t>
            </w:r>
          </w:p>
        </w:tc>
        <w:tc>
          <w:tcPr>
            <w:tcW w:w="1560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C16BF" w:rsidRPr="00F751C1" w:rsidTr="009C7A18">
        <w:trPr>
          <w:trHeight w:val="4137"/>
        </w:trPr>
        <w:tc>
          <w:tcPr>
            <w:tcW w:w="1037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292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2"/>
                <w:sz w:val="24"/>
                <w:szCs w:val="24"/>
              </w:rPr>
              <w:t>14-15</w:t>
            </w:r>
          </w:p>
        </w:tc>
        <w:tc>
          <w:tcPr>
            <w:tcW w:w="3945" w:type="dxa"/>
          </w:tcPr>
          <w:p w:rsidR="005C16BF" w:rsidRPr="00F751C1" w:rsidRDefault="005C16BF" w:rsidP="00453217">
            <w:pPr>
              <w:pStyle w:val="TableParagraph"/>
              <w:tabs>
                <w:tab w:val="left" w:pos="880"/>
                <w:tab w:val="left" w:pos="1187"/>
                <w:tab w:val="left" w:pos="2461"/>
              </w:tabs>
              <w:spacing w:before="1"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pacing w:val="-4"/>
                <w:sz w:val="24"/>
                <w:szCs w:val="24"/>
              </w:rPr>
              <w:t>Семья</w:t>
            </w:r>
            <w:r w:rsidRPr="00F751C1">
              <w:rPr>
                <w:sz w:val="24"/>
                <w:szCs w:val="24"/>
              </w:rPr>
              <w:tab/>
            </w:r>
            <w:r w:rsidRPr="00F751C1">
              <w:rPr>
                <w:spacing w:val="-10"/>
                <w:sz w:val="24"/>
                <w:szCs w:val="24"/>
              </w:rPr>
              <w:t>-</w:t>
            </w:r>
            <w:r w:rsidRPr="00F751C1">
              <w:rPr>
                <w:sz w:val="24"/>
                <w:szCs w:val="24"/>
              </w:rPr>
              <w:tab/>
            </w:r>
            <w:r w:rsidRPr="00F751C1">
              <w:rPr>
                <w:spacing w:val="-2"/>
                <w:sz w:val="24"/>
                <w:szCs w:val="24"/>
              </w:rPr>
              <w:t>хранитель</w:t>
            </w:r>
            <w:r w:rsidRPr="00F751C1">
              <w:rPr>
                <w:sz w:val="24"/>
                <w:szCs w:val="24"/>
              </w:rPr>
              <w:tab/>
            </w:r>
            <w:r w:rsidRPr="00F751C1">
              <w:rPr>
                <w:spacing w:val="-2"/>
                <w:sz w:val="24"/>
                <w:szCs w:val="24"/>
              </w:rPr>
              <w:t>духовных ценностей.</w:t>
            </w:r>
          </w:p>
        </w:tc>
        <w:tc>
          <w:tcPr>
            <w:tcW w:w="1560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C16BF" w:rsidRPr="00F751C1" w:rsidTr="009C7A18">
        <w:trPr>
          <w:trHeight w:val="1392"/>
        </w:trPr>
        <w:tc>
          <w:tcPr>
            <w:tcW w:w="1037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3945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2" w:right="-15"/>
              <w:jc w:val="both"/>
              <w:rPr>
                <w:sz w:val="24"/>
                <w:szCs w:val="24"/>
              </w:rPr>
            </w:pPr>
            <w:r w:rsidRPr="005C16BF">
              <w:rPr>
                <w:sz w:val="24"/>
                <w:szCs w:val="24"/>
                <w:lang w:val="ru-RU"/>
              </w:rPr>
              <w:t xml:space="preserve">Роль религии в развитии культуры. </w:t>
            </w:r>
            <w:r w:rsidRPr="00F751C1">
              <w:rPr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1560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C16BF" w:rsidRPr="00F751C1" w:rsidTr="009C7A18">
        <w:trPr>
          <w:trHeight w:val="1392"/>
        </w:trPr>
        <w:tc>
          <w:tcPr>
            <w:tcW w:w="1037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pacing w:val="-5"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3945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2" w:right="-15"/>
              <w:jc w:val="both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1560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C16BF" w:rsidRPr="00F751C1" w:rsidTr="009C7A18">
        <w:trPr>
          <w:trHeight w:val="1392"/>
        </w:trPr>
        <w:tc>
          <w:tcPr>
            <w:tcW w:w="1037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pacing w:val="-5"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19-20</w:t>
            </w:r>
          </w:p>
        </w:tc>
        <w:tc>
          <w:tcPr>
            <w:tcW w:w="3945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2" w:right="-15"/>
              <w:jc w:val="both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Культура ислама.</w:t>
            </w:r>
          </w:p>
        </w:tc>
        <w:tc>
          <w:tcPr>
            <w:tcW w:w="1560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16BF" w:rsidRPr="00F751C1" w:rsidRDefault="005C16BF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C7A18" w:rsidRPr="00F751C1" w:rsidTr="009C7A18">
        <w:trPr>
          <w:trHeight w:val="1392"/>
        </w:trPr>
        <w:tc>
          <w:tcPr>
            <w:tcW w:w="1037" w:type="dxa"/>
          </w:tcPr>
          <w:p w:rsidR="009C7A18" w:rsidRPr="00F751C1" w:rsidRDefault="009C7A18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9C7A18" w:rsidRPr="00F751C1" w:rsidRDefault="009C7A18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21-22</w:t>
            </w:r>
          </w:p>
        </w:tc>
        <w:tc>
          <w:tcPr>
            <w:tcW w:w="3945" w:type="dxa"/>
          </w:tcPr>
          <w:p w:rsidR="009C7A18" w:rsidRPr="00F751C1" w:rsidRDefault="009C7A18" w:rsidP="00453217">
            <w:pPr>
              <w:pStyle w:val="TableParagraph"/>
              <w:spacing w:before="1"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Иудаизм и культура.</w:t>
            </w:r>
          </w:p>
        </w:tc>
        <w:tc>
          <w:tcPr>
            <w:tcW w:w="1560" w:type="dxa"/>
          </w:tcPr>
          <w:p w:rsidR="009C7A18" w:rsidRPr="00F751C1" w:rsidRDefault="009C7A18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C7A18" w:rsidRPr="00F751C1" w:rsidRDefault="009C7A18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7A18" w:rsidRPr="00F751C1" w:rsidRDefault="009C7A18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C7A18" w:rsidRPr="00F751C1" w:rsidTr="009C7A18">
        <w:trPr>
          <w:trHeight w:val="1392"/>
        </w:trPr>
        <w:tc>
          <w:tcPr>
            <w:tcW w:w="1037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23-24</w:t>
            </w:r>
          </w:p>
        </w:tc>
        <w:tc>
          <w:tcPr>
            <w:tcW w:w="3945" w:type="dxa"/>
          </w:tcPr>
          <w:p w:rsidR="009C7A18" w:rsidRPr="00F751C1" w:rsidRDefault="009C7A18" w:rsidP="009C7A18">
            <w:pPr>
              <w:pStyle w:val="TableParagraph"/>
              <w:spacing w:before="2"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 xml:space="preserve">Культурные традиции </w:t>
            </w:r>
            <w:r w:rsidRPr="00F751C1">
              <w:rPr>
                <w:spacing w:val="-2"/>
                <w:sz w:val="24"/>
                <w:szCs w:val="24"/>
              </w:rPr>
              <w:t>буддизма</w:t>
            </w:r>
          </w:p>
        </w:tc>
        <w:tc>
          <w:tcPr>
            <w:tcW w:w="1560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C7A18" w:rsidRPr="00F751C1" w:rsidTr="00245701">
        <w:trPr>
          <w:trHeight w:val="1392"/>
        </w:trPr>
        <w:tc>
          <w:tcPr>
            <w:tcW w:w="10227" w:type="dxa"/>
            <w:gridSpan w:val="5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Духовные ценности малой Родины</w:t>
            </w:r>
          </w:p>
        </w:tc>
      </w:tr>
      <w:tr w:rsidR="009C7A18" w:rsidRPr="00F751C1" w:rsidTr="009C7A18">
        <w:trPr>
          <w:trHeight w:val="1392"/>
        </w:trPr>
        <w:tc>
          <w:tcPr>
            <w:tcW w:w="1037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3945" w:type="dxa"/>
          </w:tcPr>
          <w:p w:rsidR="009C7A18" w:rsidRPr="00F751C1" w:rsidRDefault="009C7A18" w:rsidP="009C7A18">
            <w:pPr>
              <w:pStyle w:val="TableParagraph"/>
              <w:spacing w:before="1" w:line="276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C7A18" w:rsidRPr="00F751C1" w:rsidTr="009C7A18">
        <w:trPr>
          <w:trHeight w:val="1392"/>
        </w:trPr>
        <w:tc>
          <w:tcPr>
            <w:tcW w:w="1037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3945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C7A18" w:rsidRPr="00F751C1" w:rsidTr="009C7A18">
        <w:trPr>
          <w:trHeight w:val="1392"/>
        </w:trPr>
        <w:tc>
          <w:tcPr>
            <w:tcW w:w="1037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pacing w:val="-5"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3945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C7A18" w:rsidRPr="00F751C1" w:rsidTr="0098765F">
        <w:trPr>
          <w:trHeight w:val="1392"/>
        </w:trPr>
        <w:tc>
          <w:tcPr>
            <w:tcW w:w="10227" w:type="dxa"/>
            <w:gridSpan w:val="5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51C1">
              <w:rPr>
                <w:b/>
                <w:sz w:val="24"/>
                <w:szCs w:val="24"/>
              </w:rPr>
              <w:t>Как сохранить духовные ценности</w:t>
            </w:r>
          </w:p>
        </w:tc>
      </w:tr>
      <w:tr w:rsidR="009C7A18" w:rsidRPr="00F751C1" w:rsidTr="009C7A18">
        <w:trPr>
          <w:trHeight w:val="1392"/>
        </w:trPr>
        <w:tc>
          <w:tcPr>
            <w:tcW w:w="1037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pacing w:val="-5"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3945" w:type="dxa"/>
          </w:tcPr>
          <w:p w:rsidR="009C7A18" w:rsidRPr="005C16BF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5C16BF">
              <w:rPr>
                <w:sz w:val="24"/>
                <w:szCs w:val="24"/>
                <w:lang w:val="ru-RU"/>
              </w:rPr>
              <w:t>Забота государства о сохранении духовных ценностей.</w:t>
            </w:r>
          </w:p>
        </w:tc>
        <w:tc>
          <w:tcPr>
            <w:tcW w:w="1560" w:type="dxa"/>
          </w:tcPr>
          <w:p w:rsidR="009C7A18" w:rsidRPr="009C7A18" w:rsidRDefault="009C7A18" w:rsidP="009C7A18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9C7A18" w:rsidRPr="009C7A18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C7A18" w:rsidRPr="009C7A18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9C7A18" w:rsidRPr="00F751C1" w:rsidTr="009C7A18">
        <w:trPr>
          <w:trHeight w:val="1392"/>
        </w:trPr>
        <w:tc>
          <w:tcPr>
            <w:tcW w:w="1037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45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Хранить память</w:t>
            </w:r>
            <w:r w:rsidRPr="00F751C1">
              <w:rPr>
                <w:spacing w:val="-2"/>
                <w:sz w:val="24"/>
                <w:szCs w:val="24"/>
              </w:rPr>
              <w:t xml:space="preserve"> предков.</w:t>
            </w:r>
          </w:p>
        </w:tc>
        <w:tc>
          <w:tcPr>
            <w:tcW w:w="1560" w:type="dxa"/>
          </w:tcPr>
          <w:p w:rsidR="009C7A18" w:rsidRPr="009C7A18" w:rsidRDefault="009C7A18" w:rsidP="009C7A18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C7A18" w:rsidRPr="00F751C1" w:rsidTr="00B82EA1">
        <w:trPr>
          <w:trHeight w:val="1392"/>
        </w:trPr>
        <w:tc>
          <w:tcPr>
            <w:tcW w:w="10227" w:type="dxa"/>
            <w:gridSpan w:val="5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51C1">
              <w:rPr>
                <w:b/>
                <w:sz w:val="24"/>
                <w:szCs w:val="24"/>
              </w:rPr>
              <w:t>Твой духовный мир</w:t>
            </w:r>
          </w:p>
        </w:tc>
      </w:tr>
      <w:tr w:rsidR="009C7A18" w:rsidRPr="00F751C1" w:rsidTr="009C7A18">
        <w:trPr>
          <w:trHeight w:val="1392"/>
        </w:trPr>
        <w:tc>
          <w:tcPr>
            <w:tcW w:w="1037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74" w:right="3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2"/>
                <w:sz w:val="24"/>
                <w:szCs w:val="24"/>
              </w:rPr>
              <w:t>30-31</w:t>
            </w:r>
          </w:p>
        </w:tc>
        <w:tc>
          <w:tcPr>
            <w:tcW w:w="3945" w:type="dxa"/>
          </w:tcPr>
          <w:p w:rsidR="009C7A18" w:rsidRPr="005C16BF" w:rsidRDefault="009C7A18" w:rsidP="009C7A18">
            <w:pPr>
              <w:pStyle w:val="TableParagraph"/>
              <w:spacing w:before="35" w:line="276" w:lineRule="auto"/>
              <w:ind w:left="12"/>
              <w:rPr>
                <w:sz w:val="24"/>
                <w:szCs w:val="24"/>
                <w:lang w:val="ru-RU"/>
              </w:rPr>
            </w:pPr>
            <w:r w:rsidRPr="005C16BF">
              <w:rPr>
                <w:sz w:val="24"/>
                <w:szCs w:val="24"/>
                <w:lang w:val="ru-RU"/>
              </w:rPr>
              <w:t xml:space="preserve">Что составляет твой духовный </w:t>
            </w:r>
            <w:r w:rsidRPr="005C16BF">
              <w:rPr>
                <w:spacing w:val="-4"/>
                <w:sz w:val="24"/>
                <w:szCs w:val="24"/>
                <w:lang w:val="ru-RU"/>
              </w:rPr>
              <w:t>мир.</w:t>
            </w:r>
          </w:p>
        </w:tc>
        <w:tc>
          <w:tcPr>
            <w:tcW w:w="1560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C7A18" w:rsidRPr="00F751C1" w:rsidTr="009C7A18">
        <w:trPr>
          <w:trHeight w:val="1392"/>
        </w:trPr>
        <w:tc>
          <w:tcPr>
            <w:tcW w:w="1037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74" w:right="3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2"/>
                <w:sz w:val="24"/>
                <w:szCs w:val="24"/>
              </w:rPr>
              <w:t>32-</w:t>
            </w:r>
            <w:r w:rsidRPr="00F751C1">
              <w:rPr>
                <w:b/>
                <w:spacing w:val="-7"/>
                <w:sz w:val="24"/>
                <w:szCs w:val="24"/>
              </w:rPr>
              <w:t>34</w:t>
            </w:r>
          </w:p>
        </w:tc>
        <w:tc>
          <w:tcPr>
            <w:tcW w:w="3945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 xml:space="preserve">Уроки </w:t>
            </w:r>
            <w:r w:rsidRPr="00F751C1">
              <w:rPr>
                <w:spacing w:val="-2"/>
                <w:sz w:val="24"/>
                <w:szCs w:val="24"/>
              </w:rPr>
              <w:t>обобщения.</w:t>
            </w:r>
          </w:p>
        </w:tc>
        <w:tc>
          <w:tcPr>
            <w:tcW w:w="1560" w:type="dxa"/>
          </w:tcPr>
          <w:p w:rsidR="009C7A18" w:rsidRPr="00F751C1" w:rsidRDefault="009C7A18" w:rsidP="009C7A18">
            <w:pPr>
              <w:pStyle w:val="TableParagraph"/>
              <w:spacing w:before="51"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7A18" w:rsidRPr="00F751C1" w:rsidRDefault="009C7A18" w:rsidP="009C7A1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5C16BF" w:rsidRPr="00F751C1" w:rsidRDefault="005C16BF" w:rsidP="005C16BF">
      <w:pPr>
        <w:spacing w:line="276" w:lineRule="auto"/>
        <w:sectPr w:rsidR="005C16BF" w:rsidRPr="00F751C1" w:rsidSect="00F041F2">
          <w:pgSz w:w="11900" w:h="1685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43"/>
        <w:tblW w:w="10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5"/>
        <w:gridCol w:w="32"/>
        <w:gridCol w:w="3945"/>
        <w:gridCol w:w="1560"/>
        <w:gridCol w:w="1842"/>
        <w:gridCol w:w="1843"/>
      </w:tblGrid>
      <w:tr w:rsidR="00E34F98" w:rsidRPr="00F751C1" w:rsidTr="00E34F98">
        <w:trPr>
          <w:trHeight w:val="561"/>
        </w:trPr>
        <w:tc>
          <w:tcPr>
            <w:tcW w:w="1037" w:type="dxa"/>
            <w:gridSpan w:val="2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74" w:right="59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  <w:p w:rsidR="00E34F98" w:rsidRPr="00F751C1" w:rsidRDefault="00E34F98" w:rsidP="00E34F98">
            <w:pPr>
              <w:pStyle w:val="TableParagraph"/>
              <w:spacing w:before="84" w:line="276" w:lineRule="auto"/>
              <w:ind w:left="74" w:right="46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4"/>
                <w:sz w:val="24"/>
                <w:szCs w:val="24"/>
              </w:rPr>
              <w:t>урока</w:t>
            </w:r>
          </w:p>
        </w:tc>
        <w:tc>
          <w:tcPr>
            <w:tcW w:w="3945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118"/>
              <w:rPr>
                <w:b/>
                <w:sz w:val="24"/>
                <w:szCs w:val="24"/>
              </w:rPr>
            </w:pPr>
            <w:r w:rsidRPr="00F751C1">
              <w:rPr>
                <w:b/>
                <w:sz w:val="24"/>
                <w:szCs w:val="24"/>
              </w:rPr>
              <w:t xml:space="preserve">Тема </w:t>
            </w:r>
            <w:r w:rsidRPr="00F751C1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252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2"/>
                <w:sz w:val="24"/>
                <w:szCs w:val="24"/>
              </w:rPr>
              <w:t>Кол-</w:t>
            </w:r>
            <w:r w:rsidRPr="00F751C1">
              <w:rPr>
                <w:b/>
                <w:spacing w:val="-5"/>
                <w:sz w:val="24"/>
                <w:szCs w:val="24"/>
              </w:rPr>
              <w:t>во</w:t>
            </w:r>
          </w:p>
          <w:p w:rsidR="00E34F98" w:rsidRPr="00F751C1" w:rsidRDefault="00E34F98" w:rsidP="00E34F98">
            <w:pPr>
              <w:pStyle w:val="TableParagraph"/>
              <w:spacing w:before="84" w:line="276" w:lineRule="auto"/>
              <w:ind w:left="262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212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4"/>
                <w:sz w:val="24"/>
                <w:szCs w:val="24"/>
              </w:rPr>
              <w:t>Дата</w:t>
            </w:r>
          </w:p>
          <w:p w:rsidR="00E34F98" w:rsidRPr="00F751C1" w:rsidRDefault="00E34F98" w:rsidP="00E34F98">
            <w:pPr>
              <w:pStyle w:val="TableParagraph"/>
              <w:spacing w:before="84" w:line="276" w:lineRule="auto"/>
              <w:ind w:left="212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216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4"/>
                <w:sz w:val="24"/>
                <w:szCs w:val="24"/>
              </w:rPr>
              <w:t>Дата</w:t>
            </w:r>
          </w:p>
          <w:p w:rsidR="00E34F98" w:rsidRPr="00F751C1" w:rsidRDefault="00E34F98" w:rsidP="00E34F98">
            <w:pPr>
              <w:pStyle w:val="TableParagraph"/>
              <w:spacing w:before="24" w:line="276" w:lineRule="auto"/>
              <w:ind w:left="216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4"/>
                <w:sz w:val="24"/>
                <w:szCs w:val="24"/>
              </w:rPr>
              <w:t>факт</w:t>
            </w:r>
          </w:p>
        </w:tc>
      </w:tr>
      <w:tr w:rsidR="00E34F98" w:rsidRPr="00F751C1" w:rsidTr="00E34F98">
        <w:trPr>
          <w:trHeight w:val="561"/>
        </w:trPr>
        <w:tc>
          <w:tcPr>
            <w:tcW w:w="4982" w:type="dxa"/>
            <w:gridSpan w:val="3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F751C1">
              <w:rPr>
                <w:b/>
                <w:sz w:val="24"/>
                <w:szCs w:val="24"/>
              </w:rPr>
              <w:t>Что такое культура общества</w:t>
            </w:r>
          </w:p>
        </w:tc>
        <w:tc>
          <w:tcPr>
            <w:tcW w:w="1560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252"/>
              <w:jc w:val="center"/>
              <w:rPr>
                <w:b/>
                <w:spacing w:val="-2"/>
                <w:sz w:val="24"/>
                <w:szCs w:val="24"/>
              </w:rPr>
            </w:pPr>
            <w:r w:rsidRPr="00F751C1">
              <w:rPr>
                <w:b/>
                <w:spacing w:val="-2"/>
                <w:sz w:val="24"/>
                <w:szCs w:val="24"/>
              </w:rPr>
              <w:t>4 ч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212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216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1934"/>
        </w:trPr>
        <w:tc>
          <w:tcPr>
            <w:tcW w:w="1037" w:type="dxa"/>
            <w:gridSpan w:val="2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1-2</w:t>
            </w:r>
          </w:p>
        </w:tc>
        <w:tc>
          <w:tcPr>
            <w:tcW w:w="3945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2" w:right="445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Культура общества.</w:t>
            </w:r>
          </w:p>
        </w:tc>
        <w:tc>
          <w:tcPr>
            <w:tcW w:w="1560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1381"/>
        </w:trPr>
        <w:tc>
          <w:tcPr>
            <w:tcW w:w="1037" w:type="dxa"/>
            <w:gridSpan w:val="2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3-4</w:t>
            </w:r>
          </w:p>
        </w:tc>
        <w:tc>
          <w:tcPr>
            <w:tcW w:w="3945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Человек и вера.</w:t>
            </w:r>
          </w:p>
        </w:tc>
        <w:tc>
          <w:tcPr>
            <w:tcW w:w="1560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1381"/>
        </w:trPr>
        <w:tc>
          <w:tcPr>
            <w:tcW w:w="4982" w:type="dxa"/>
            <w:gridSpan w:val="3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2"/>
              <w:rPr>
                <w:b/>
                <w:sz w:val="24"/>
                <w:szCs w:val="24"/>
              </w:rPr>
            </w:pPr>
            <w:r w:rsidRPr="00F751C1">
              <w:rPr>
                <w:b/>
                <w:sz w:val="24"/>
                <w:szCs w:val="24"/>
              </w:rPr>
              <w:t>Нравственные ценности российской культуры</w:t>
            </w:r>
          </w:p>
        </w:tc>
        <w:tc>
          <w:tcPr>
            <w:tcW w:w="1560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9 ч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3033"/>
        </w:trPr>
        <w:tc>
          <w:tcPr>
            <w:tcW w:w="1037" w:type="dxa"/>
            <w:gridSpan w:val="2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Гражданин и государство</w:t>
            </w:r>
            <w:r w:rsidRPr="00F751C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3312"/>
        </w:trPr>
        <w:tc>
          <w:tcPr>
            <w:tcW w:w="1037" w:type="dxa"/>
            <w:gridSpan w:val="2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74" w:right="63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3945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2" w:right="-15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Кого называют патриотом.</w:t>
            </w:r>
          </w:p>
        </w:tc>
        <w:tc>
          <w:tcPr>
            <w:tcW w:w="1560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1391"/>
        </w:trPr>
        <w:tc>
          <w:tcPr>
            <w:tcW w:w="1037" w:type="dxa"/>
            <w:gridSpan w:val="2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7-11</w:t>
            </w:r>
          </w:p>
        </w:tc>
        <w:tc>
          <w:tcPr>
            <w:tcW w:w="3945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Героические страницы нашей истории.</w:t>
            </w:r>
          </w:p>
        </w:tc>
        <w:tc>
          <w:tcPr>
            <w:tcW w:w="1560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1391"/>
        </w:trPr>
        <w:tc>
          <w:tcPr>
            <w:tcW w:w="1037" w:type="dxa"/>
            <w:gridSpan w:val="2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3945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Нравственные ценности личности.</w:t>
            </w:r>
          </w:p>
        </w:tc>
        <w:tc>
          <w:tcPr>
            <w:tcW w:w="1560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821E88">
        <w:trPr>
          <w:trHeight w:val="1391"/>
        </w:trPr>
        <w:tc>
          <w:tcPr>
            <w:tcW w:w="4982" w:type="dxa"/>
            <w:gridSpan w:val="3"/>
          </w:tcPr>
          <w:p w:rsidR="00E34F98" w:rsidRPr="005C16BF" w:rsidRDefault="00E34F98" w:rsidP="00453217">
            <w:pPr>
              <w:pStyle w:val="TableParagraph"/>
              <w:spacing w:line="276" w:lineRule="auto"/>
              <w:ind w:left="12"/>
              <w:rPr>
                <w:b/>
                <w:sz w:val="24"/>
                <w:szCs w:val="24"/>
                <w:lang w:val="ru-RU"/>
              </w:rPr>
            </w:pPr>
            <w:r w:rsidRPr="005C16BF">
              <w:rPr>
                <w:b/>
                <w:sz w:val="24"/>
                <w:szCs w:val="24"/>
                <w:lang w:val="ru-RU"/>
              </w:rPr>
              <w:t>Семья – создатель и хранитель духовно-нравственных ценностей</w:t>
            </w:r>
          </w:p>
        </w:tc>
        <w:tc>
          <w:tcPr>
            <w:tcW w:w="1560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4 ч</w:t>
            </w:r>
          </w:p>
        </w:tc>
        <w:tc>
          <w:tcPr>
            <w:tcW w:w="1842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1391"/>
        </w:trPr>
        <w:tc>
          <w:tcPr>
            <w:tcW w:w="1037" w:type="dxa"/>
            <w:gridSpan w:val="2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14-15</w:t>
            </w:r>
          </w:p>
        </w:tc>
        <w:tc>
          <w:tcPr>
            <w:tcW w:w="3945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Семья – ячейка общества.</w:t>
            </w:r>
          </w:p>
        </w:tc>
        <w:tc>
          <w:tcPr>
            <w:tcW w:w="1560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1391"/>
        </w:trPr>
        <w:tc>
          <w:tcPr>
            <w:tcW w:w="1037" w:type="dxa"/>
            <w:gridSpan w:val="2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292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2"/>
                <w:sz w:val="24"/>
                <w:szCs w:val="24"/>
              </w:rPr>
              <w:t>16-17</w:t>
            </w:r>
          </w:p>
        </w:tc>
        <w:tc>
          <w:tcPr>
            <w:tcW w:w="3945" w:type="dxa"/>
          </w:tcPr>
          <w:p w:rsidR="00E34F98" w:rsidRPr="00F751C1" w:rsidRDefault="00E34F98" w:rsidP="00453217">
            <w:pPr>
              <w:pStyle w:val="TableParagraph"/>
              <w:spacing w:before="1"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Семейные ценности.</w:t>
            </w:r>
          </w:p>
        </w:tc>
        <w:tc>
          <w:tcPr>
            <w:tcW w:w="1560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81739F">
        <w:trPr>
          <w:trHeight w:val="1391"/>
        </w:trPr>
        <w:tc>
          <w:tcPr>
            <w:tcW w:w="4982" w:type="dxa"/>
            <w:gridSpan w:val="3"/>
          </w:tcPr>
          <w:p w:rsidR="00E34F98" w:rsidRPr="005C16BF" w:rsidRDefault="00E34F98" w:rsidP="00453217">
            <w:pPr>
              <w:pStyle w:val="TableParagraph"/>
              <w:spacing w:before="1" w:line="276" w:lineRule="auto"/>
              <w:ind w:left="12"/>
              <w:rPr>
                <w:b/>
                <w:sz w:val="24"/>
                <w:szCs w:val="24"/>
                <w:lang w:val="ru-RU"/>
              </w:rPr>
            </w:pPr>
            <w:r w:rsidRPr="005C16BF">
              <w:rPr>
                <w:b/>
                <w:sz w:val="24"/>
                <w:szCs w:val="24"/>
                <w:lang w:val="ru-RU"/>
              </w:rPr>
              <w:t>Роль образования в развитии культуры общества.</w:t>
            </w:r>
          </w:p>
        </w:tc>
        <w:tc>
          <w:tcPr>
            <w:tcW w:w="1560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5 ч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1391"/>
        </w:trPr>
        <w:tc>
          <w:tcPr>
            <w:tcW w:w="1005" w:type="dxa"/>
            <w:tcBorders>
              <w:right w:val="single" w:sz="4" w:space="0" w:color="auto"/>
            </w:tcBorders>
          </w:tcPr>
          <w:p w:rsidR="00E34F98" w:rsidRPr="00F751C1" w:rsidRDefault="00E34F98" w:rsidP="00453217">
            <w:pPr>
              <w:pStyle w:val="TableParagraph"/>
              <w:spacing w:line="276" w:lineRule="auto"/>
              <w:ind w:left="292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2"/>
                <w:sz w:val="24"/>
                <w:szCs w:val="24"/>
              </w:rPr>
              <w:t>18</w:t>
            </w:r>
          </w:p>
        </w:tc>
        <w:tc>
          <w:tcPr>
            <w:tcW w:w="3977" w:type="dxa"/>
            <w:gridSpan w:val="2"/>
            <w:tcBorders>
              <w:left w:val="single" w:sz="4" w:space="0" w:color="auto"/>
            </w:tcBorders>
          </w:tcPr>
          <w:p w:rsidR="00E34F98" w:rsidRPr="00F751C1" w:rsidRDefault="00E34F98" w:rsidP="00453217">
            <w:pPr>
              <w:pStyle w:val="TableParagraph"/>
              <w:tabs>
                <w:tab w:val="left" w:pos="880"/>
                <w:tab w:val="left" w:pos="1187"/>
                <w:tab w:val="left" w:pos="2461"/>
              </w:tabs>
              <w:spacing w:before="1"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pacing w:val="-4"/>
                <w:sz w:val="24"/>
                <w:szCs w:val="24"/>
              </w:rPr>
              <w:t>Общество и образование.</w:t>
            </w:r>
          </w:p>
        </w:tc>
        <w:tc>
          <w:tcPr>
            <w:tcW w:w="1560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1391"/>
        </w:trPr>
        <w:tc>
          <w:tcPr>
            <w:tcW w:w="1005" w:type="dxa"/>
            <w:tcBorders>
              <w:right w:val="single" w:sz="4" w:space="0" w:color="auto"/>
            </w:tcBorders>
          </w:tcPr>
          <w:p w:rsidR="00E34F98" w:rsidRPr="00F751C1" w:rsidRDefault="00E34F98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19-20</w:t>
            </w:r>
          </w:p>
        </w:tc>
        <w:tc>
          <w:tcPr>
            <w:tcW w:w="3977" w:type="dxa"/>
            <w:gridSpan w:val="2"/>
            <w:tcBorders>
              <w:left w:val="single" w:sz="4" w:space="0" w:color="auto"/>
            </w:tcBorders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2" w:right="-15"/>
              <w:jc w:val="both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Страницы истории развития образования.</w:t>
            </w:r>
          </w:p>
        </w:tc>
        <w:tc>
          <w:tcPr>
            <w:tcW w:w="1560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1391"/>
        </w:trPr>
        <w:tc>
          <w:tcPr>
            <w:tcW w:w="1005" w:type="dxa"/>
            <w:tcBorders>
              <w:right w:val="single" w:sz="4" w:space="0" w:color="auto"/>
            </w:tcBorders>
          </w:tcPr>
          <w:p w:rsidR="00E34F98" w:rsidRPr="00F751C1" w:rsidRDefault="00E34F98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pacing w:val="-5"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21-22</w:t>
            </w:r>
          </w:p>
        </w:tc>
        <w:tc>
          <w:tcPr>
            <w:tcW w:w="3977" w:type="dxa"/>
            <w:gridSpan w:val="2"/>
            <w:tcBorders>
              <w:left w:val="single" w:sz="4" w:space="0" w:color="auto"/>
            </w:tcBorders>
          </w:tcPr>
          <w:p w:rsidR="00E34F98" w:rsidRPr="00F751C1" w:rsidRDefault="00E34F98" w:rsidP="00453217">
            <w:pPr>
              <w:pStyle w:val="TableParagraph"/>
              <w:spacing w:line="276" w:lineRule="auto"/>
              <w:ind w:right="-15"/>
              <w:jc w:val="both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Религия и образование.</w:t>
            </w:r>
          </w:p>
        </w:tc>
        <w:tc>
          <w:tcPr>
            <w:tcW w:w="1560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54D40">
        <w:trPr>
          <w:trHeight w:val="1391"/>
        </w:trPr>
        <w:tc>
          <w:tcPr>
            <w:tcW w:w="4982" w:type="dxa"/>
            <w:gridSpan w:val="3"/>
          </w:tcPr>
          <w:p w:rsidR="00E34F98" w:rsidRPr="00F751C1" w:rsidRDefault="00E34F98" w:rsidP="00453217">
            <w:pPr>
              <w:pStyle w:val="TableParagraph"/>
              <w:spacing w:line="276" w:lineRule="auto"/>
              <w:ind w:right="-15"/>
              <w:jc w:val="both"/>
              <w:rPr>
                <w:sz w:val="24"/>
                <w:szCs w:val="24"/>
              </w:rPr>
            </w:pPr>
            <w:r w:rsidRPr="00F751C1">
              <w:rPr>
                <w:b/>
                <w:sz w:val="24"/>
                <w:szCs w:val="24"/>
              </w:rPr>
              <w:t>Художественная культура народов России.</w:t>
            </w:r>
          </w:p>
        </w:tc>
        <w:tc>
          <w:tcPr>
            <w:tcW w:w="1560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1391"/>
        </w:trPr>
        <w:tc>
          <w:tcPr>
            <w:tcW w:w="1005" w:type="dxa"/>
            <w:tcBorders>
              <w:right w:val="single" w:sz="4" w:space="0" w:color="auto"/>
            </w:tcBorders>
          </w:tcPr>
          <w:p w:rsidR="00E34F98" w:rsidRPr="00F751C1" w:rsidRDefault="00E34F98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pacing w:val="-5"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3977" w:type="dxa"/>
            <w:gridSpan w:val="2"/>
            <w:tcBorders>
              <w:left w:val="single" w:sz="4" w:space="0" w:color="auto"/>
            </w:tcBorders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2" w:right="-15"/>
              <w:jc w:val="both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Области художественной культуры.</w:t>
            </w:r>
          </w:p>
        </w:tc>
        <w:tc>
          <w:tcPr>
            <w:tcW w:w="1560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1391"/>
        </w:trPr>
        <w:tc>
          <w:tcPr>
            <w:tcW w:w="1005" w:type="dxa"/>
            <w:tcBorders>
              <w:right w:val="single" w:sz="4" w:space="0" w:color="auto"/>
            </w:tcBorders>
          </w:tcPr>
          <w:p w:rsidR="00E34F98" w:rsidRPr="00F751C1" w:rsidRDefault="00E34F98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E34F98" w:rsidRPr="00F751C1" w:rsidRDefault="00E34F98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3977" w:type="dxa"/>
            <w:gridSpan w:val="2"/>
            <w:tcBorders>
              <w:left w:val="single" w:sz="4" w:space="0" w:color="auto"/>
            </w:tcBorders>
          </w:tcPr>
          <w:p w:rsidR="00E34F98" w:rsidRPr="005C16BF" w:rsidRDefault="00E34F98" w:rsidP="00453217">
            <w:pPr>
              <w:pStyle w:val="TableParagraph"/>
              <w:spacing w:before="1" w:line="276" w:lineRule="auto"/>
              <w:rPr>
                <w:sz w:val="24"/>
                <w:szCs w:val="24"/>
                <w:lang w:val="ru-RU"/>
              </w:rPr>
            </w:pPr>
            <w:r w:rsidRPr="005C16BF">
              <w:rPr>
                <w:sz w:val="24"/>
                <w:szCs w:val="24"/>
                <w:lang w:val="ru-RU"/>
              </w:rPr>
              <w:t>Декоративно-прикладное искусство народов России.</w:t>
            </w:r>
          </w:p>
        </w:tc>
        <w:tc>
          <w:tcPr>
            <w:tcW w:w="1560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1391"/>
        </w:trPr>
        <w:tc>
          <w:tcPr>
            <w:tcW w:w="1005" w:type="dxa"/>
            <w:tcBorders>
              <w:right w:val="single" w:sz="4" w:space="0" w:color="auto"/>
            </w:tcBorders>
          </w:tcPr>
          <w:p w:rsidR="00E34F98" w:rsidRPr="00F751C1" w:rsidRDefault="00E34F98" w:rsidP="00453217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</w:tcBorders>
          </w:tcPr>
          <w:p w:rsidR="00E34F98" w:rsidRPr="00F751C1" w:rsidRDefault="00E34F98" w:rsidP="00453217">
            <w:pPr>
              <w:pStyle w:val="TableParagraph"/>
              <w:spacing w:line="276" w:lineRule="auto"/>
              <w:ind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4F98" w:rsidRPr="00F751C1" w:rsidRDefault="00E34F98" w:rsidP="0045321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XSpec="center" w:tblpY="3946"/>
        <w:tblW w:w="10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7"/>
        <w:gridCol w:w="3945"/>
        <w:gridCol w:w="1560"/>
        <w:gridCol w:w="1842"/>
        <w:gridCol w:w="1843"/>
      </w:tblGrid>
      <w:tr w:rsidR="00E34F98" w:rsidRPr="00F751C1" w:rsidTr="00E34F98">
        <w:trPr>
          <w:trHeight w:val="835"/>
        </w:trPr>
        <w:tc>
          <w:tcPr>
            <w:tcW w:w="1037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25-26</w:t>
            </w:r>
          </w:p>
        </w:tc>
        <w:tc>
          <w:tcPr>
            <w:tcW w:w="3945" w:type="dxa"/>
          </w:tcPr>
          <w:p w:rsidR="00E34F98" w:rsidRPr="005C16BF" w:rsidRDefault="00E34F98" w:rsidP="00E34F98">
            <w:pPr>
              <w:pStyle w:val="TableParagraph"/>
              <w:spacing w:before="2" w:line="276" w:lineRule="auto"/>
              <w:rPr>
                <w:sz w:val="24"/>
                <w:szCs w:val="24"/>
                <w:lang w:val="ru-RU"/>
              </w:rPr>
            </w:pPr>
            <w:r w:rsidRPr="005C16BF">
              <w:rPr>
                <w:sz w:val="24"/>
                <w:szCs w:val="24"/>
                <w:lang w:val="ru-RU"/>
              </w:rPr>
              <w:t>Выдающиеся деятели культуры народов России.</w:t>
            </w:r>
          </w:p>
        </w:tc>
        <w:tc>
          <w:tcPr>
            <w:tcW w:w="1560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835"/>
        </w:trPr>
        <w:tc>
          <w:tcPr>
            <w:tcW w:w="1037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pacing w:val="-5"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27-28</w:t>
            </w:r>
          </w:p>
        </w:tc>
        <w:tc>
          <w:tcPr>
            <w:tcW w:w="3945" w:type="dxa"/>
          </w:tcPr>
          <w:p w:rsidR="00E34F98" w:rsidRPr="00F751C1" w:rsidRDefault="00E34F98" w:rsidP="00E34F98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Художественная культура, рожденная религией.</w:t>
            </w:r>
          </w:p>
        </w:tc>
        <w:tc>
          <w:tcPr>
            <w:tcW w:w="1560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835"/>
        </w:trPr>
        <w:tc>
          <w:tcPr>
            <w:tcW w:w="1037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pacing w:val="-5"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29-30</w:t>
            </w:r>
          </w:p>
        </w:tc>
        <w:tc>
          <w:tcPr>
            <w:tcW w:w="3945" w:type="dxa"/>
          </w:tcPr>
          <w:p w:rsidR="00E34F98" w:rsidRPr="005C16BF" w:rsidRDefault="00E34F98" w:rsidP="00E34F98">
            <w:pPr>
              <w:pStyle w:val="TableParagraph"/>
              <w:spacing w:before="2" w:line="276" w:lineRule="auto"/>
              <w:rPr>
                <w:sz w:val="24"/>
                <w:szCs w:val="24"/>
                <w:lang w:val="ru-RU"/>
              </w:rPr>
            </w:pPr>
            <w:r w:rsidRPr="005C16BF">
              <w:rPr>
                <w:sz w:val="24"/>
                <w:szCs w:val="24"/>
                <w:lang w:val="ru-RU"/>
              </w:rPr>
              <w:t>Художественная культура традиционных религий России.</w:t>
            </w:r>
          </w:p>
        </w:tc>
        <w:tc>
          <w:tcPr>
            <w:tcW w:w="1560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825"/>
        </w:trPr>
        <w:tc>
          <w:tcPr>
            <w:tcW w:w="10227" w:type="dxa"/>
            <w:gridSpan w:val="5"/>
          </w:tcPr>
          <w:p w:rsidR="00E34F98" w:rsidRPr="005C16BF" w:rsidRDefault="00E34F98" w:rsidP="00E34F98">
            <w:pPr>
              <w:pStyle w:val="TableParagraph"/>
              <w:tabs>
                <w:tab w:val="left" w:pos="1321"/>
                <w:tab w:val="left" w:pos="2710"/>
              </w:tabs>
              <w:spacing w:before="253" w:line="276" w:lineRule="auto"/>
              <w:rPr>
                <w:sz w:val="24"/>
                <w:szCs w:val="24"/>
                <w:lang w:val="ru-RU"/>
              </w:rPr>
            </w:pPr>
            <w:r w:rsidRPr="005C16BF">
              <w:rPr>
                <w:b/>
                <w:spacing w:val="-5"/>
                <w:sz w:val="24"/>
                <w:szCs w:val="24"/>
                <w:lang w:val="ru-RU"/>
              </w:rPr>
              <w:t>Как сохранить культуру общества (2ч)</w:t>
            </w:r>
          </w:p>
        </w:tc>
      </w:tr>
      <w:tr w:rsidR="00E34F98" w:rsidRPr="00F751C1" w:rsidTr="00E34F98">
        <w:trPr>
          <w:trHeight w:val="830"/>
        </w:trPr>
        <w:tc>
          <w:tcPr>
            <w:tcW w:w="1037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3945" w:type="dxa"/>
          </w:tcPr>
          <w:p w:rsidR="00E34F98" w:rsidRPr="00F751C1" w:rsidRDefault="00E34F98" w:rsidP="00E34F98">
            <w:pPr>
              <w:pStyle w:val="TableParagraph"/>
              <w:spacing w:before="1" w:line="276" w:lineRule="auto"/>
              <w:ind w:left="12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Кого называют образованным человеком.</w:t>
            </w:r>
          </w:p>
        </w:tc>
        <w:tc>
          <w:tcPr>
            <w:tcW w:w="1560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759"/>
        </w:trPr>
        <w:tc>
          <w:tcPr>
            <w:tcW w:w="1037" w:type="dxa"/>
            <w:tcBorders>
              <w:bottom w:val="single" w:sz="4" w:space="0" w:color="auto"/>
            </w:tcBorders>
          </w:tcPr>
          <w:p w:rsidR="00E34F98" w:rsidRPr="00F751C1" w:rsidRDefault="00E34F98" w:rsidP="00E34F9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E34F98" w:rsidRPr="005C16BF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5C16BF">
              <w:rPr>
                <w:sz w:val="24"/>
                <w:szCs w:val="24"/>
                <w:lang w:val="ru-RU"/>
              </w:rPr>
              <w:t>Культурное наследие России: почему необходимо его сохранять.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34F98" w:rsidRPr="00F751C1" w:rsidTr="00E34F98">
        <w:trPr>
          <w:trHeight w:val="915"/>
        </w:trPr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E34F98" w:rsidRPr="00F751C1" w:rsidRDefault="00E34F98" w:rsidP="00E34F98">
            <w:pPr>
              <w:pStyle w:val="TableParagraph"/>
              <w:spacing w:line="276" w:lineRule="auto"/>
              <w:ind w:left="74" w:right="60"/>
              <w:jc w:val="center"/>
              <w:rPr>
                <w:b/>
                <w:spacing w:val="-5"/>
                <w:sz w:val="24"/>
                <w:szCs w:val="24"/>
              </w:rPr>
            </w:pPr>
            <w:r w:rsidRPr="00F751C1">
              <w:rPr>
                <w:b/>
                <w:spacing w:val="-5"/>
                <w:sz w:val="24"/>
                <w:szCs w:val="24"/>
              </w:rPr>
              <w:t>33-34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</w:tcBorders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51C1">
              <w:rPr>
                <w:sz w:val="24"/>
                <w:szCs w:val="24"/>
              </w:rPr>
              <w:t>Итоговое повторение. Защита проектов.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34F98" w:rsidRPr="00F751C1" w:rsidRDefault="00E34F98" w:rsidP="00E34F98">
            <w:pPr>
              <w:pStyle w:val="TableParagraph"/>
              <w:spacing w:line="276" w:lineRule="auto"/>
              <w:ind w:left="18"/>
              <w:jc w:val="center"/>
              <w:rPr>
                <w:b/>
                <w:spacing w:val="-10"/>
                <w:sz w:val="24"/>
                <w:szCs w:val="24"/>
              </w:rPr>
            </w:pPr>
            <w:r w:rsidRPr="00F751C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4F98" w:rsidRPr="00F751C1" w:rsidRDefault="00E34F98" w:rsidP="00E34F98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34F98" w:rsidRDefault="00E34F98" w:rsidP="009C7A18">
      <w:pPr>
        <w:ind w:left="120"/>
        <w:rPr>
          <w:b/>
          <w:color w:val="000000"/>
        </w:rPr>
      </w:pPr>
    </w:p>
    <w:p w:rsidR="00E34F98" w:rsidRDefault="00E34F98" w:rsidP="009C7A18">
      <w:pPr>
        <w:ind w:left="120"/>
        <w:rPr>
          <w:b/>
          <w:color w:val="000000"/>
        </w:rPr>
      </w:pPr>
    </w:p>
    <w:p w:rsidR="005C16BF" w:rsidRDefault="005C16BF" w:rsidP="005C16BF">
      <w:pPr>
        <w:pStyle w:val="af"/>
        <w:spacing w:before="31" w:line="276" w:lineRule="auto"/>
        <w:ind w:left="0"/>
        <w:rPr>
          <w:b/>
        </w:rPr>
      </w:pPr>
    </w:p>
    <w:p w:rsidR="005C16BF" w:rsidRPr="00F751C1" w:rsidRDefault="005C16BF" w:rsidP="005C16BF">
      <w:pPr>
        <w:spacing w:line="276" w:lineRule="auto"/>
        <w:sectPr w:rsidR="005C16BF" w:rsidRPr="00F751C1" w:rsidSect="00F041F2">
          <w:pgSz w:w="11900" w:h="16850"/>
          <w:pgMar w:top="1134" w:right="850" w:bottom="1134" w:left="1701" w:header="720" w:footer="720" w:gutter="0"/>
          <w:cols w:space="720"/>
        </w:sectPr>
      </w:pPr>
    </w:p>
    <w:p w:rsidR="00E34F98" w:rsidRPr="00F751C1" w:rsidRDefault="00E34F98" w:rsidP="005C16BF">
      <w:pPr>
        <w:spacing w:line="276" w:lineRule="auto"/>
        <w:sectPr w:rsidR="00E34F98" w:rsidRPr="00F751C1" w:rsidSect="00F041F2">
          <w:pgSz w:w="11900" w:h="16850"/>
          <w:pgMar w:top="1134" w:right="850" w:bottom="1134" w:left="1701" w:header="720" w:footer="720" w:gutter="0"/>
          <w:cols w:space="720"/>
        </w:sectPr>
      </w:pPr>
    </w:p>
    <w:p w:rsidR="005C16BF" w:rsidRPr="005C16BF" w:rsidRDefault="005C16BF" w:rsidP="00E34F98">
      <w:pPr>
        <w:spacing w:line="200" w:lineRule="atLeast"/>
        <w:rPr>
          <w:b/>
        </w:rPr>
      </w:pPr>
    </w:p>
    <w:p w:rsidR="00863283" w:rsidRPr="005C16BF" w:rsidRDefault="00863283" w:rsidP="00863283">
      <w:pPr>
        <w:spacing w:line="200" w:lineRule="atLeast"/>
        <w:jc w:val="center"/>
        <w:rPr>
          <w:b/>
        </w:rPr>
      </w:pPr>
      <w:r w:rsidRPr="005C16BF">
        <w:rPr>
          <w:b/>
        </w:rPr>
        <w:t>Электронные образовательные  ресурсы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Сайт Общественной палаты - http://www.oprf.ru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2. Основы религиозных культур и светской этики - http://orkce.apkpro.ru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3. Сайт Министерства образования и науки РФ - http://www.mon.gov.ru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4. Сайт Рособразования - http://www.ed.gov.ru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5. Федеральный портал «Российское образование» - http://www.edu.ru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6. Российский образовательный портал http://www.school.edu.ru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7. Официальный сайт Московской Патриархии Русской Православной Церкви -www.patriarchia.ru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8. Официальный сайт Белгородской и Старооскольской епархии - http://www.blagovest.bel.ru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9. Сайт Белгородского института развития образования - www.ipkps.bsu.edu.ru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10. Каталог учебных изданий, электронного оборудования и электронных образовательных ресурсов для общего образования - http://www.ndce.edu.ru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11. Школьный портал - http://www.portalschool.ru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12. Федеральный портал «Информационно-коммуникационные технологии в образова-нии» - http://www.ict.edu.ru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13. Российский портал открытого образования - http://www.opennet.edu.ru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14. Учительская газета - www.ug.ru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15. Сетевой класс Белогорья - http://belclass.net </w:t>
      </w:r>
    </w:p>
    <w:p w:rsidR="00863283" w:rsidRPr="005C16BF" w:rsidRDefault="00863283" w:rsidP="00863283">
      <w:pPr>
        <w:pStyle w:val="Default"/>
        <w:rPr>
          <w:color w:val="auto"/>
        </w:rPr>
      </w:pPr>
      <w:r w:rsidRPr="005C16BF">
        <w:rPr>
          <w:color w:val="auto"/>
        </w:rPr>
        <w:t xml:space="preserve">16. Центр поддержки культурно-исторических традиций Отечества - http://www.trad-center.ru/komplekt45.htm </w:t>
      </w:r>
    </w:p>
    <w:p w:rsidR="00C7225C" w:rsidRPr="005C16BF" w:rsidRDefault="00C7225C" w:rsidP="00BF142B">
      <w:pPr>
        <w:jc w:val="both"/>
      </w:pPr>
    </w:p>
    <w:p w:rsidR="00C7225C" w:rsidRPr="005C16BF" w:rsidRDefault="00C7225C" w:rsidP="00BF142B">
      <w:pPr>
        <w:jc w:val="both"/>
      </w:pPr>
    </w:p>
    <w:p w:rsidR="00C7225C" w:rsidRPr="005C16BF" w:rsidRDefault="00C7225C" w:rsidP="00BF142B">
      <w:pPr>
        <w:jc w:val="both"/>
      </w:pPr>
    </w:p>
    <w:p w:rsidR="00C7225C" w:rsidRPr="005C16BF" w:rsidRDefault="00C7225C" w:rsidP="00BF142B">
      <w:pPr>
        <w:jc w:val="both"/>
      </w:pPr>
    </w:p>
    <w:p w:rsidR="00DB7330" w:rsidRPr="005C16BF" w:rsidRDefault="00DB7330" w:rsidP="005E2E48">
      <w:pPr>
        <w:rPr>
          <w:b/>
        </w:rPr>
        <w:sectPr w:rsidR="00DB7330" w:rsidRPr="005C16BF" w:rsidSect="00F041F2">
          <w:foot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C16BF" w:rsidRDefault="005E2E48" w:rsidP="005C16BF">
      <w:pPr>
        <w:rPr>
          <w:b/>
          <w:u w:val="single"/>
        </w:rPr>
      </w:pPr>
      <w:r w:rsidRPr="005C16BF">
        <w:rPr>
          <w:b/>
        </w:rPr>
        <w:lastRenderedPageBreak/>
        <w:t xml:space="preserve">                 </w:t>
      </w:r>
      <w:r w:rsidR="00194856" w:rsidRPr="005C16BF">
        <w:rPr>
          <w:b/>
        </w:rPr>
        <w:t xml:space="preserve">                                                     </w:t>
      </w:r>
    </w:p>
    <w:p w:rsidR="00642B85" w:rsidRPr="005C16BF" w:rsidRDefault="00642B85" w:rsidP="005C16BF">
      <w:pPr>
        <w:rPr>
          <w:b/>
        </w:rPr>
      </w:pPr>
      <w:r w:rsidRPr="005C16BF">
        <w:t>.</w:t>
      </w:r>
    </w:p>
    <w:sectPr w:rsidR="00642B85" w:rsidRPr="005C16BF" w:rsidSect="00F041F2"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85E" w:rsidRDefault="00F7585E" w:rsidP="004268DC">
      <w:r>
        <w:separator/>
      </w:r>
    </w:p>
  </w:endnote>
  <w:endnote w:type="continuationSeparator" w:id="1">
    <w:p w:rsidR="00F7585E" w:rsidRDefault="00F7585E" w:rsidP="00426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160"/>
      <w:docPartObj>
        <w:docPartGallery w:val="Page Numbers (Bottom of Page)"/>
        <w:docPartUnique/>
      </w:docPartObj>
    </w:sdtPr>
    <w:sdtContent>
      <w:p w:rsidR="004D3E50" w:rsidRDefault="00202B2B">
        <w:pPr>
          <w:pStyle w:val="a9"/>
          <w:jc w:val="right"/>
        </w:pPr>
        <w:fldSimple w:instr=" PAGE   \* MERGEFORMAT ">
          <w:r w:rsidR="00E34F98">
            <w:rPr>
              <w:noProof/>
            </w:rPr>
            <w:t>2</w:t>
          </w:r>
        </w:fldSimple>
      </w:p>
    </w:sdtContent>
  </w:sdt>
  <w:p w:rsidR="004D3E50" w:rsidRDefault="004D3E5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161"/>
      <w:docPartObj>
        <w:docPartGallery w:val="Page Numbers (Bottom of Page)"/>
        <w:docPartUnique/>
      </w:docPartObj>
    </w:sdtPr>
    <w:sdtContent>
      <w:p w:rsidR="004D3E50" w:rsidRDefault="00202B2B">
        <w:pPr>
          <w:pStyle w:val="a9"/>
          <w:jc w:val="right"/>
        </w:pPr>
        <w:fldSimple w:instr=" PAGE   \* MERGEFORMAT ">
          <w:r w:rsidR="00DC3AF2">
            <w:rPr>
              <w:noProof/>
            </w:rPr>
            <w:t>2</w:t>
          </w:r>
        </w:fldSimple>
      </w:p>
    </w:sdtContent>
  </w:sdt>
  <w:p w:rsidR="004D3E50" w:rsidRDefault="004D3E5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50" w:rsidRDefault="00202B2B">
    <w:pPr>
      <w:pStyle w:val="a9"/>
      <w:jc w:val="right"/>
    </w:pPr>
    <w:fldSimple w:instr=" PAGE   \* MERGEFORMAT ">
      <w:r w:rsidR="005C16BF">
        <w:rPr>
          <w:noProof/>
        </w:rPr>
        <w:t>11</w:t>
      </w:r>
    </w:fldSimple>
  </w:p>
  <w:p w:rsidR="004D3E50" w:rsidRPr="00D267DC" w:rsidRDefault="004D3E50" w:rsidP="00D267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85E" w:rsidRDefault="00F7585E" w:rsidP="004268DC">
      <w:r>
        <w:separator/>
      </w:r>
    </w:p>
  </w:footnote>
  <w:footnote w:type="continuationSeparator" w:id="1">
    <w:p w:rsidR="00F7585E" w:rsidRDefault="00F7585E" w:rsidP="00426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50" w:rsidRDefault="004D3E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4807BC"/>
    <w:multiLevelType w:val="multilevel"/>
    <w:tmpl w:val="4626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91367"/>
    <w:multiLevelType w:val="multilevel"/>
    <w:tmpl w:val="FC4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23CAB"/>
    <w:multiLevelType w:val="hybridMultilevel"/>
    <w:tmpl w:val="0C4AE75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F4C2150"/>
    <w:multiLevelType w:val="hybridMultilevel"/>
    <w:tmpl w:val="8690C8A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0B4017"/>
    <w:multiLevelType w:val="multilevel"/>
    <w:tmpl w:val="C28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B37C9"/>
    <w:multiLevelType w:val="multilevel"/>
    <w:tmpl w:val="B298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96D94"/>
    <w:multiLevelType w:val="multilevel"/>
    <w:tmpl w:val="3A6A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03EE8"/>
    <w:rsid w:val="00054C4B"/>
    <w:rsid w:val="0005758F"/>
    <w:rsid w:val="00086BFF"/>
    <w:rsid w:val="00163539"/>
    <w:rsid w:val="00165A07"/>
    <w:rsid w:val="00172262"/>
    <w:rsid w:val="001802A3"/>
    <w:rsid w:val="00190D0E"/>
    <w:rsid w:val="00194856"/>
    <w:rsid w:val="001B367D"/>
    <w:rsid w:val="00202B2B"/>
    <w:rsid w:val="00217908"/>
    <w:rsid w:val="003147EF"/>
    <w:rsid w:val="00314DDE"/>
    <w:rsid w:val="0037362C"/>
    <w:rsid w:val="003E7475"/>
    <w:rsid w:val="004268DC"/>
    <w:rsid w:val="004D3E50"/>
    <w:rsid w:val="004E3A90"/>
    <w:rsid w:val="00505146"/>
    <w:rsid w:val="00544E05"/>
    <w:rsid w:val="00545367"/>
    <w:rsid w:val="005576C8"/>
    <w:rsid w:val="005B6DB0"/>
    <w:rsid w:val="005C16BF"/>
    <w:rsid w:val="005E2E48"/>
    <w:rsid w:val="005F175B"/>
    <w:rsid w:val="005F7C75"/>
    <w:rsid w:val="00603EE8"/>
    <w:rsid w:val="0060422D"/>
    <w:rsid w:val="00642B85"/>
    <w:rsid w:val="006B1106"/>
    <w:rsid w:val="006B5F57"/>
    <w:rsid w:val="006C6A72"/>
    <w:rsid w:val="0077036C"/>
    <w:rsid w:val="00775C0C"/>
    <w:rsid w:val="007866FA"/>
    <w:rsid w:val="007C6FEA"/>
    <w:rsid w:val="007F0841"/>
    <w:rsid w:val="007F4D21"/>
    <w:rsid w:val="00823CF0"/>
    <w:rsid w:val="00843AB4"/>
    <w:rsid w:val="00863283"/>
    <w:rsid w:val="008763B1"/>
    <w:rsid w:val="00876AAB"/>
    <w:rsid w:val="008B15A5"/>
    <w:rsid w:val="008E1AC0"/>
    <w:rsid w:val="009508AE"/>
    <w:rsid w:val="00982E1F"/>
    <w:rsid w:val="009A0D5B"/>
    <w:rsid w:val="009C7A18"/>
    <w:rsid w:val="00A2287C"/>
    <w:rsid w:val="00A36D3D"/>
    <w:rsid w:val="00A54458"/>
    <w:rsid w:val="00A96730"/>
    <w:rsid w:val="00AD3C52"/>
    <w:rsid w:val="00AE781D"/>
    <w:rsid w:val="00AF6A99"/>
    <w:rsid w:val="00B21185"/>
    <w:rsid w:val="00B720A0"/>
    <w:rsid w:val="00B76A80"/>
    <w:rsid w:val="00B770A2"/>
    <w:rsid w:val="00BF142B"/>
    <w:rsid w:val="00BF4F03"/>
    <w:rsid w:val="00C12EC8"/>
    <w:rsid w:val="00C6651D"/>
    <w:rsid w:val="00C7225C"/>
    <w:rsid w:val="00C72BD9"/>
    <w:rsid w:val="00CB27B5"/>
    <w:rsid w:val="00CE61E1"/>
    <w:rsid w:val="00D25937"/>
    <w:rsid w:val="00D267DC"/>
    <w:rsid w:val="00D32197"/>
    <w:rsid w:val="00D67215"/>
    <w:rsid w:val="00D71C06"/>
    <w:rsid w:val="00D969E8"/>
    <w:rsid w:val="00DB3A6E"/>
    <w:rsid w:val="00DB7330"/>
    <w:rsid w:val="00DC3AF2"/>
    <w:rsid w:val="00DC5A0F"/>
    <w:rsid w:val="00DE1AC1"/>
    <w:rsid w:val="00E03FD9"/>
    <w:rsid w:val="00E34F98"/>
    <w:rsid w:val="00E36C9B"/>
    <w:rsid w:val="00E4183D"/>
    <w:rsid w:val="00E50567"/>
    <w:rsid w:val="00E726D7"/>
    <w:rsid w:val="00ED02BE"/>
    <w:rsid w:val="00EF7DD7"/>
    <w:rsid w:val="00F041F2"/>
    <w:rsid w:val="00F26554"/>
    <w:rsid w:val="00F61641"/>
    <w:rsid w:val="00F7585E"/>
    <w:rsid w:val="00FD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36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2B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C72BD9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C72B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C72BD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B3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19485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94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268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6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68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6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5B6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5B6DB0"/>
    <w:pPr>
      <w:ind w:left="720"/>
      <w:contextualSpacing/>
    </w:pPr>
  </w:style>
  <w:style w:type="character" w:styleId="ac">
    <w:name w:val="Strong"/>
    <w:basedOn w:val="a0"/>
    <w:uiPriority w:val="22"/>
    <w:qFormat/>
    <w:rsid w:val="007C6FEA"/>
    <w:rPr>
      <w:b/>
      <w:bCs/>
    </w:rPr>
  </w:style>
  <w:style w:type="character" w:customStyle="1" w:styleId="apple-converted-space">
    <w:name w:val="apple-converted-space"/>
    <w:basedOn w:val="a0"/>
    <w:rsid w:val="007C6FEA"/>
  </w:style>
  <w:style w:type="paragraph" w:styleId="ad">
    <w:name w:val="Normal (Web)"/>
    <w:basedOn w:val="a"/>
    <w:unhideWhenUsed/>
    <w:rsid w:val="007C6FEA"/>
    <w:pPr>
      <w:spacing w:before="100" w:beforeAutospacing="1" w:after="100" w:afterAutospacing="1"/>
    </w:pPr>
  </w:style>
  <w:style w:type="paragraph" w:customStyle="1" w:styleId="ae">
    <w:name w:val="Содержимое таблицы"/>
    <w:basedOn w:val="a"/>
    <w:rsid w:val="00B770A2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Default">
    <w:name w:val="Default"/>
    <w:rsid w:val="0086328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1">
    <w:name w:val="стиль2"/>
    <w:basedOn w:val="a"/>
    <w:rsid w:val="008632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D3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4D3E50"/>
    <w:pPr>
      <w:widowControl w:val="0"/>
      <w:autoSpaceDE w:val="0"/>
      <w:autoSpaceDN w:val="0"/>
      <w:ind w:left="121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4D3E5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3E5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912B-5D7A-472E-B9C6-F566FD43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История</cp:lastModifiedBy>
  <cp:revision>4</cp:revision>
  <cp:lastPrinted>2019-08-20T12:49:00Z</cp:lastPrinted>
  <dcterms:created xsi:type="dcterms:W3CDTF">2023-10-30T04:18:00Z</dcterms:created>
  <dcterms:modified xsi:type="dcterms:W3CDTF">2023-10-30T05:59:00Z</dcterms:modified>
</cp:coreProperties>
</file>