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E62" w:rsidRPr="005D3D63" w:rsidRDefault="00E14E62" w:rsidP="00E14E62">
      <w:pPr>
        <w:spacing w:after="0"/>
        <w:jc w:val="center"/>
        <w:rPr>
          <w:rFonts w:ascii="Times New Roman" w:hAnsi="Times New Roman"/>
          <w:b/>
          <w:sz w:val="24"/>
          <w:szCs w:val="24"/>
        </w:rPr>
      </w:pPr>
      <w:r w:rsidRPr="005D3D63">
        <w:rPr>
          <w:rFonts w:ascii="Times New Roman" w:hAnsi="Times New Roman"/>
          <w:b/>
          <w:sz w:val="24"/>
          <w:szCs w:val="24"/>
        </w:rPr>
        <w:t>Муниципальное  бюджетное общеобразовательное учреждение</w:t>
      </w:r>
    </w:p>
    <w:p w:rsidR="00E14E62" w:rsidRPr="005D3D63" w:rsidRDefault="00E14E62" w:rsidP="00E14E62">
      <w:pPr>
        <w:spacing w:after="0"/>
        <w:jc w:val="center"/>
        <w:rPr>
          <w:rFonts w:ascii="Times New Roman" w:hAnsi="Times New Roman"/>
          <w:b/>
          <w:sz w:val="24"/>
          <w:szCs w:val="24"/>
        </w:rPr>
      </w:pPr>
      <w:r w:rsidRPr="005D3D63">
        <w:rPr>
          <w:rFonts w:ascii="Times New Roman" w:hAnsi="Times New Roman"/>
          <w:b/>
          <w:sz w:val="24"/>
          <w:szCs w:val="24"/>
        </w:rPr>
        <w:t xml:space="preserve"> «</w:t>
      </w:r>
      <w:proofErr w:type="spellStart"/>
      <w:r w:rsidRPr="005D3D63">
        <w:rPr>
          <w:rFonts w:ascii="Times New Roman" w:hAnsi="Times New Roman"/>
          <w:b/>
          <w:sz w:val="24"/>
          <w:szCs w:val="24"/>
        </w:rPr>
        <w:t>Кударинская</w:t>
      </w:r>
      <w:proofErr w:type="spellEnd"/>
      <w:r w:rsidRPr="005D3D63">
        <w:rPr>
          <w:rFonts w:ascii="Times New Roman" w:hAnsi="Times New Roman"/>
          <w:b/>
          <w:sz w:val="24"/>
          <w:szCs w:val="24"/>
        </w:rPr>
        <w:t xml:space="preserve"> средняя общеобразовательная школа»</w:t>
      </w:r>
    </w:p>
    <w:p w:rsidR="00E14E62" w:rsidRPr="005D3D63" w:rsidRDefault="00E14E62" w:rsidP="00E14E62">
      <w:pPr>
        <w:spacing w:after="0"/>
        <w:jc w:val="center"/>
        <w:rPr>
          <w:rFonts w:ascii="Times New Roman" w:hAnsi="Times New Roman"/>
          <w:sz w:val="20"/>
          <w:szCs w:val="20"/>
        </w:rPr>
      </w:pPr>
      <w:r w:rsidRPr="005D3D63">
        <w:rPr>
          <w:rFonts w:ascii="Times New Roman" w:hAnsi="Times New Roman"/>
          <w:sz w:val="20"/>
          <w:szCs w:val="20"/>
        </w:rPr>
        <w:t xml:space="preserve">ул. Ломоносова, </w:t>
      </w:r>
      <w:proofErr w:type="gramStart"/>
      <w:r w:rsidRPr="005D3D63">
        <w:rPr>
          <w:rFonts w:ascii="Times New Roman" w:hAnsi="Times New Roman"/>
          <w:sz w:val="20"/>
          <w:szCs w:val="20"/>
        </w:rPr>
        <w:t>с</w:t>
      </w:r>
      <w:proofErr w:type="gramEnd"/>
      <w:r w:rsidRPr="005D3D63">
        <w:rPr>
          <w:rFonts w:ascii="Times New Roman" w:hAnsi="Times New Roman"/>
          <w:sz w:val="20"/>
          <w:szCs w:val="20"/>
        </w:rPr>
        <w:t xml:space="preserve">. </w:t>
      </w:r>
      <w:proofErr w:type="gramStart"/>
      <w:r w:rsidRPr="005D3D63">
        <w:rPr>
          <w:rFonts w:ascii="Times New Roman" w:hAnsi="Times New Roman"/>
          <w:sz w:val="20"/>
          <w:szCs w:val="20"/>
        </w:rPr>
        <w:t>Кудара-Сомон</w:t>
      </w:r>
      <w:proofErr w:type="gramEnd"/>
      <w:r w:rsidRPr="005D3D63">
        <w:rPr>
          <w:rFonts w:ascii="Times New Roman" w:hAnsi="Times New Roman"/>
          <w:sz w:val="20"/>
          <w:szCs w:val="20"/>
        </w:rPr>
        <w:t xml:space="preserve">, </w:t>
      </w:r>
      <w:proofErr w:type="spellStart"/>
      <w:r w:rsidRPr="005D3D63">
        <w:rPr>
          <w:rFonts w:ascii="Times New Roman" w:hAnsi="Times New Roman"/>
          <w:sz w:val="20"/>
          <w:szCs w:val="20"/>
        </w:rPr>
        <w:t>Кяхтинский</w:t>
      </w:r>
      <w:proofErr w:type="spellEnd"/>
      <w:r w:rsidRPr="005D3D63">
        <w:rPr>
          <w:rFonts w:ascii="Times New Roman" w:hAnsi="Times New Roman"/>
          <w:sz w:val="20"/>
          <w:szCs w:val="20"/>
        </w:rPr>
        <w:t xml:space="preserve"> район, 671831</w:t>
      </w:r>
    </w:p>
    <w:p w:rsidR="00E14E62" w:rsidRPr="001A08F2" w:rsidRDefault="00E14E62" w:rsidP="00E14E62">
      <w:pPr>
        <w:pBdr>
          <w:bottom w:val="single" w:sz="12" w:space="1" w:color="auto"/>
        </w:pBdr>
        <w:spacing w:after="0"/>
        <w:jc w:val="center"/>
        <w:rPr>
          <w:rFonts w:ascii="Times New Roman" w:hAnsi="Times New Roman"/>
          <w:sz w:val="20"/>
          <w:szCs w:val="20"/>
        </w:rPr>
      </w:pPr>
      <w:r w:rsidRPr="005D3D63">
        <w:rPr>
          <w:rFonts w:ascii="Times New Roman" w:hAnsi="Times New Roman"/>
          <w:sz w:val="20"/>
          <w:szCs w:val="20"/>
        </w:rPr>
        <w:t>Тел</w:t>
      </w:r>
      <w:r w:rsidRPr="00D45DCE">
        <w:rPr>
          <w:rFonts w:ascii="Times New Roman" w:hAnsi="Times New Roman"/>
          <w:sz w:val="20"/>
          <w:szCs w:val="20"/>
        </w:rPr>
        <w:t xml:space="preserve">. (30142)97271, </w:t>
      </w:r>
      <w:r w:rsidRPr="005D3D63">
        <w:rPr>
          <w:rFonts w:ascii="Times New Roman" w:hAnsi="Times New Roman"/>
          <w:sz w:val="20"/>
          <w:szCs w:val="20"/>
        </w:rPr>
        <w:t>факс</w:t>
      </w:r>
      <w:r w:rsidRPr="00D45DCE">
        <w:rPr>
          <w:rFonts w:ascii="Times New Roman" w:hAnsi="Times New Roman"/>
          <w:sz w:val="20"/>
          <w:szCs w:val="20"/>
        </w:rPr>
        <w:t xml:space="preserve">. (30142)97271, </w:t>
      </w:r>
      <w:hyperlink r:id="rId5" w:history="1">
        <w:r w:rsidRPr="000231D7">
          <w:rPr>
            <w:rStyle w:val="a3"/>
            <w:rFonts w:ascii="Times New Roman" w:hAnsi="Times New Roman"/>
            <w:sz w:val="20"/>
            <w:szCs w:val="20"/>
            <w:lang w:val="en-US"/>
          </w:rPr>
          <w:t>http</w:t>
        </w:r>
        <w:r w:rsidRPr="00784599">
          <w:rPr>
            <w:rStyle w:val="a3"/>
            <w:rFonts w:ascii="Times New Roman" w:hAnsi="Times New Roman"/>
            <w:sz w:val="20"/>
            <w:szCs w:val="20"/>
          </w:rPr>
          <w:t>://</w:t>
        </w:r>
        <w:proofErr w:type="spellStart"/>
        <w:r w:rsidRPr="000231D7">
          <w:rPr>
            <w:rStyle w:val="a3"/>
            <w:rFonts w:ascii="Times New Roman" w:hAnsi="Times New Roman"/>
            <w:sz w:val="20"/>
            <w:szCs w:val="20"/>
            <w:lang w:val="en-US"/>
          </w:rPr>
          <w:t>Sh</w:t>
        </w:r>
        <w:proofErr w:type="spellEnd"/>
        <w:r w:rsidRPr="00784599">
          <w:rPr>
            <w:rStyle w:val="a3"/>
            <w:rFonts w:ascii="Times New Roman" w:hAnsi="Times New Roman"/>
            <w:sz w:val="20"/>
            <w:szCs w:val="20"/>
          </w:rPr>
          <w:t>-</w:t>
        </w:r>
        <w:proofErr w:type="spellStart"/>
        <w:r w:rsidRPr="000231D7">
          <w:rPr>
            <w:rStyle w:val="a3"/>
            <w:rFonts w:ascii="Times New Roman" w:hAnsi="Times New Roman"/>
            <w:sz w:val="20"/>
            <w:szCs w:val="20"/>
            <w:lang w:val="en-US"/>
          </w:rPr>
          <w:t>kudarinskaya</w:t>
        </w:r>
        <w:proofErr w:type="spellEnd"/>
        <w:r w:rsidRPr="00784599">
          <w:rPr>
            <w:rStyle w:val="a3"/>
            <w:rFonts w:ascii="Times New Roman" w:hAnsi="Times New Roman"/>
            <w:sz w:val="20"/>
            <w:szCs w:val="20"/>
          </w:rPr>
          <w:t>-</w:t>
        </w:r>
        <w:r w:rsidRPr="000231D7">
          <w:rPr>
            <w:rStyle w:val="a3"/>
            <w:rFonts w:ascii="Times New Roman" w:hAnsi="Times New Roman"/>
            <w:sz w:val="20"/>
            <w:szCs w:val="20"/>
            <w:lang w:val="en-US"/>
          </w:rPr>
          <w:t>r</w:t>
        </w:r>
        <w:r w:rsidRPr="00784599">
          <w:rPr>
            <w:rStyle w:val="a3"/>
            <w:rFonts w:ascii="Times New Roman" w:hAnsi="Times New Roman"/>
            <w:sz w:val="20"/>
            <w:szCs w:val="20"/>
          </w:rPr>
          <w:t>81.</w:t>
        </w:r>
        <w:proofErr w:type="spellStart"/>
        <w:r w:rsidRPr="000231D7">
          <w:rPr>
            <w:rStyle w:val="a3"/>
            <w:rFonts w:ascii="Times New Roman" w:hAnsi="Times New Roman"/>
            <w:sz w:val="20"/>
            <w:szCs w:val="20"/>
            <w:lang w:val="en-US"/>
          </w:rPr>
          <w:t>gosweb</w:t>
        </w:r>
        <w:proofErr w:type="spellEnd"/>
        <w:r w:rsidRPr="00784599">
          <w:rPr>
            <w:rStyle w:val="a3"/>
            <w:rFonts w:ascii="Times New Roman" w:hAnsi="Times New Roman"/>
            <w:sz w:val="20"/>
            <w:szCs w:val="20"/>
          </w:rPr>
          <w:t>.</w:t>
        </w:r>
        <w:proofErr w:type="spellStart"/>
        <w:r w:rsidRPr="000231D7">
          <w:rPr>
            <w:rStyle w:val="a3"/>
            <w:rFonts w:ascii="Times New Roman" w:hAnsi="Times New Roman"/>
            <w:sz w:val="20"/>
            <w:szCs w:val="20"/>
            <w:lang w:val="en-US"/>
          </w:rPr>
          <w:t>gosuslugi</w:t>
        </w:r>
        <w:proofErr w:type="spellEnd"/>
        <w:r w:rsidRPr="00784599">
          <w:rPr>
            <w:rStyle w:val="a3"/>
            <w:rFonts w:ascii="Times New Roman" w:hAnsi="Times New Roman"/>
            <w:sz w:val="20"/>
            <w:szCs w:val="20"/>
          </w:rPr>
          <w:t>.</w:t>
        </w:r>
        <w:proofErr w:type="spellStart"/>
        <w:r w:rsidRPr="000231D7">
          <w:rPr>
            <w:rStyle w:val="a3"/>
            <w:rFonts w:ascii="Times New Roman" w:hAnsi="Times New Roman"/>
            <w:sz w:val="20"/>
            <w:szCs w:val="20"/>
            <w:lang w:val="en-US"/>
          </w:rPr>
          <w:t>ru</w:t>
        </w:r>
        <w:proofErr w:type="spellEnd"/>
      </w:hyperlink>
      <w:r w:rsidRPr="00784599">
        <w:rPr>
          <w:rFonts w:ascii="Times New Roman" w:hAnsi="Times New Roman"/>
          <w:sz w:val="20"/>
          <w:szCs w:val="20"/>
        </w:rPr>
        <w:t>,</w:t>
      </w:r>
    </w:p>
    <w:p w:rsidR="00E14E62" w:rsidRPr="001A08F2" w:rsidRDefault="00E14E62" w:rsidP="00E14E62">
      <w:pPr>
        <w:pBdr>
          <w:bottom w:val="single" w:sz="12" w:space="1" w:color="auto"/>
        </w:pBdr>
        <w:spacing w:after="0"/>
        <w:jc w:val="center"/>
        <w:rPr>
          <w:rFonts w:ascii="Times New Roman" w:hAnsi="Times New Roman"/>
          <w:sz w:val="20"/>
          <w:szCs w:val="20"/>
          <w:lang w:val="en-US"/>
        </w:rPr>
      </w:pPr>
      <w:proofErr w:type="gramStart"/>
      <w:r w:rsidRPr="005D3D63">
        <w:rPr>
          <w:rFonts w:ascii="Times New Roman" w:hAnsi="Times New Roman"/>
          <w:sz w:val="20"/>
          <w:szCs w:val="20"/>
          <w:lang w:val="en-US"/>
        </w:rPr>
        <w:t>e</w:t>
      </w:r>
      <w:r w:rsidRPr="001A08F2">
        <w:rPr>
          <w:rFonts w:ascii="Times New Roman" w:hAnsi="Times New Roman"/>
          <w:sz w:val="20"/>
          <w:szCs w:val="20"/>
          <w:lang w:val="en-US"/>
        </w:rPr>
        <w:t>-</w:t>
      </w:r>
      <w:r w:rsidRPr="005D3D63">
        <w:rPr>
          <w:rFonts w:ascii="Times New Roman" w:hAnsi="Times New Roman"/>
          <w:sz w:val="20"/>
          <w:szCs w:val="20"/>
          <w:lang w:val="en-US"/>
        </w:rPr>
        <w:t>mail</w:t>
      </w:r>
      <w:proofErr w:type="gramEnd"/>
      <w:r w:rsidRPr="001A08F2">
        <w:rPr>
          <w:rFonts w:ascii="Times New Roman" w:hAnsi="Times New Roman"/>
          <w:sz w:val="20"/>
          <w:szCs w:val="20"/>
          <w:lang w:val="en-US"/>
        </w:rPr>
        <w:t xml:space="preserve">: </w:t>
      </w:r>
      <w:hyperlink r:id="rId6" w:history="1">
        <w:r>
          <w:rPr>
            <w:rStyle w:val="a3"/>
            <w:rFonts w:ascii="Times New Roman" w:hAnsi="Times New Roman"/>
            <w:sz w:val="20"/>
            <w:szCs w:val="20"/>
            <w:lang w:val="en-US"/>
          </w:rPr>
          <w:t>school</w:t>
        </w:r>
        <w:r w:rsidRPr="001A08F2">
          <w:rPr>
            <w:rStyle w:val="a3"/>
            <w:rFonts w:ascii="Times New Roman" w:hAnsi="Times New Roman"/>
            <w:sz w:val="20"/>
            <w:szCs w:val="20"/>
            <w:lang w:val="en-US"/>
          </w:rPr>
          <w:t>_</w:t>
        </w:r>
        <w:r>
          <w:rPr>
            <w:rStyle w:val="a3"/>
            <w:rFonts w:ascii="Times New Roman" w:hAnsi="Times New Roman"/>
            <w:sz w:val="20"/>
            <w:szCs w:val="20"/>
            <w:lang w:val="en-US"/>
          </w:rPr>
          <w:t>kudara</w:t>
        </w:r>
        <w:r w:rsidRPr="001A08F2">
          <w:rPr>
            <w:rStyle w:val="a3"/>
            <w:rFonts w:ascii="Times New Roman" w:hAnsi="Times New Roman"/>
            <w:sz w:val="20"/>
            <w:szCs w:val="20"/>
            <w:lang w:val="en-US"/>
          </w:rPr>
          <w:t>-</w:t>
        </w:r>
        <w:r>
          <w:rPr>
            <w:rStyle w:val="a3"/>
            <w:rFonts w:ascii="Times New Roman" w:hAnsi="Times New Roman"/>
            <w:sz w:val="20"/>
            <w:szCs w:val="20"/>
            <w:lang w:val="en-US"/>
          </w:rPr>
          <w:t>somon</w:t>
        </w:r>
        <w:r w:rsidRPr="001A08F2">
          <w:rPr>
            <w:rStyle w:val="a3"/>
            <w:rFonts w:ascii="Times New Roman" w:hAnsi="Times New Roman"/>
            <w:sz w:val="20"/>
            <w:szCs w:val="20"/>
            <w:lang w:val="en-US"/>
          </w:rPr>
          <w:t>@</w:t>
        </w:r>
        <w:r>
          <w:rPr>
            <w:rStyle w:val="a3"/>
            <w:rFonts w:ascii="Times New Roman" w:hAnsi="Times New Roman"/>
            <w:sz w:val="20"/>
            <w:szCs w:val="20"/>
            <w:lang w:val="en-US"/>
          </w:rPr>
          <w:t>go</w:t>
        </w:r>
      </w:hyperlink>
      <w:r>
        <w:rPr>
          <w:lang w:val="en-US"/>
        </w:rPr>
        <w:t>vrb</w:t>
      </w:r>
      <w:r w:rsidRPr="001A08F2">
        <w:rPr>
          <w:lang w:val="en-US"/>
        </w:rPr>
        <w:t>.</w:t>
      </w:r>
      <w:r>
        <w:rPr>
          <w:lang w:val="en-US"/>
        </w:rPr>
        <w:t>ru</w:t>
      </w:r>
    </w:p>
    <w:p w:rsidR="005A387A" w:rsidRDefault="00E14E62" w:rsidP="0071459E">
      <w:pPr>
        <w:jc w:val="right"/>
      </w:pPr>
      <w:r>
        <w:t>Утверждаю:</w:t>
      </w:r>
      <w:r w:rsidR="002C0FB7">
        <w:t xml:space="preserve"> </w:t>
      </w:r>
    </w:p>
    <w:p w:rsidR="002C0FB7" w:rsidRPr="00E14E62" w:rsidRDefault="0071459E" w:rsidP="0071459E">
      <w:pPr>
        <w:jc w:val="right"/>
      </w:pPr>
      <w:r>
        <w:rPr>
          <w:noProof/>
          <w:lang w:eastAsia="ru-RU"/>
        </w:rPr>
        <w:drawing>
          <wp:anchor distT="0" distB="0" distL="114300" distR="114300" simplePos="0" relativeHeight="251659264" behindDoc="1" locked="0" layoutInCell="1" allowOverlap="1">
            <wp:simplePos x="0" y="0"/>
            <wp:positionH relativeFrom="column">
              <wp:posOffset>4720590</wp:posOffset>
            </wp:positionH>
            <wp:positionV relativeFrom="paragraph">
              <wp:posOffset>275590</wp:posOffset>
            </wp:positionV>
            <wp:extent cx="1576705" cy="1552575"/>
            <wp:effectExtent l="19050" t="0" r="4445" b="0"/>
            <wp:wrapTight wrapText="bothSides">
              <wp:wrapPolygon edited="0">
                <wp:start x="-261" y="0"/>
                <wp:lineTo x="-261" y="21467"/>
                <wp:lineTo x="21661" y="21467"/>
                <wp:lineTo x="21661" y="0"/>
                <wp:lineTo x="-261" y="0"/>
              </wp:wrapPolygon>
            </wp:wrapTight>
            <wp:docPr id="2" name="Рисунок 4"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7" cstate="print">
                      <a:lum/>
                    </a:blip>
                    <a:stretch>
                      <a:fillRect/>
                    </a:stretch>
                  </pic:blipFill>
                  <pic:spPr>
                    <a:xfrm>
                      <a:off x="0" y="0"/>
                      <a:ext cx="1576705" cy="1552575"/>
                    </a:xfrm>
                    <a:prstGeom prst="rect">
                      <a:avLst/>
                    </a:prstGeom>
                  </pic:spPr>
                </pic:pic>
              </a:graphicData>
            </a:graphic>
          </wp:anchor>
        </w:drawing>
      </w:r>
      <w:r w:rsidR="002C0FB7">
        <w:t xml:space="preserve">Приказ № </w:t>
      </w:r>
      <w:r>
        <w:t xml:space="preserve">50 </w:t>
      </w:r>
      <w:r w:rsidR="002C0FB7">
        <w:t>от</w:t>
      </w:r>
      <w:r>
        <w:t xml:space="preserve"> 07.09.2020г.</w:t>
      </w:r>
    </w:p>
    <w:p w:rsidR="00E14E62" w:rsidRDefault="00E14E62">
      <w:pPr>
        <w:rPr>
          <w:lang w:val="en-US"/>
        </w:rPr>
      </w:pPr>
    </w:p>
    <w:p w:rsidR="0071459E" w:rsidRDefault="0071459E" w:rsidP="00E14E62">
      <w:pPr>
        <w:spacing w:line="240" w:lineRule="auto"/>
        <w:jc w:val="center"/>
        <w:rPr>
          <w:rFonts w:ascii="Times New Roman" w:hAnsi="Times New Roman"/>
          <w:b/>
          <w:bCs/>
          <w:color w:val="000000"/>
          <w:sz w:val="24"/>
          <w:szCs w:val="24"/>
        </w:rPr>
      </w:pPr>
    </w:p>
    <w:p w:rsidR="0071459E" w:rsidRDefault="0071459E" w:rsidP="00E14E62">
      <w:pPr>
        <w:spacing w:line="240" w:lineRule="auto"/>
        <w:jc w:val="center"/>
        <w:rPr>
          <w:rFonts w:ascii="Times New Roman" w:hAnsi="Times New Roman"/>
          <w:b/>
          <w:bCs/>
          <w:color w:val="000000"/>
          <w:sz w:val="24"/>
          <w:szCs w:val="24"/>
        </w:rPr>
      </w:pPr>
    </w:p>
    <w:p w:rsidR="0071459E" w:rsidRDefault="0071459E" w:rsidP="00E14E62">
      <w:pPr>
        <w:spacing w:line="240" w:lineRule="auto"/>
        <w:jc w:val="center"/>
        <w:rPr>
          <w:rFonts w:ascii="Times New Roman" w:hAnsi="Times New Roman"/>
          <w:b/>
          <w:bCs/>
          <w:color w:val="000000"/>
          <w:sz w:val="24"/>
          <w:szCs w:val="24"/>
        </w:rPr>
      </w:pPr>
    </w:p>
    <w:p w:rsidR="0071459E" w:rsidRDefault="0071459E" w:rsidP="00E14E62">
      <w:pPr>
        <w:spacing w:line="240" w:lineRule="auto"/>
        <w:jc w:val="center"/>
        <w:rPr>
          <w:rFonts w:ascii="Times New Roman" w:hAnsi="Times New Roman"/>
          <w:b/>
          <w:bCs/>
          <w:color w:val="000000"/>
          <w:sz w:val="24"/>
          <w:szCs w:val="24"/>
        </w:rPr>
      </w:pPr>
    </w:p>
    <w:p w:rsidR="0071459E" w:rsidRDefault="0071459E" w:rsidP="00E14E62">
      <w:pPr>
        <w:spacing w:line="240" w:lineRule="auto"/>
        <w:jc w:val="center"/>
        <w:rPr>
          <w:rFonts w:ascii="Times New Roman" w:hAnsi="Times New Roman"/>
          <w:b/>
          <w:bCs/>
          <w:color w:val="000000"/>
          <w:sz w:val="24"/>
          <w:szCs w:val="24"/>
        </w:rPr>
      </w:pPr>
    </w:p>
    <w:p w:rsidR="0071459E" w:rsidRDefault="0071459E" w:rsidP="00E14E62">
      <w:pPr>
        <w:spacing w:line="240" w:lineRule="auto"/>
        <w:jc w:val="center"/>
        <w:rPr>
          <w:rFonts w:ascii="Times New Roman" w:hAnsi="Times New Roman"/>
          <w:b/>
          <w:bCs/>
          <w:color w:val="000000"/>
          <w:sz w:val="24"/>
          <w:szCs w:val="24"/>
        </w:rPr>
      </w:pPr>
    </w:p>
    <w:p w:rsidR="0071459E" w:rsidRDefault="0071459E" w:rsidP="00E14E62">
      <w:pPr>
        <w:spacing w:line="240" w:lineRule="auto"/>
        <w:jc w:val="center"/>
        <w:rPr>
          <w:rFonts w:ascii="Times New Roman" w:hAnsi="Times New Roman"/>
          <w:b/>
          <w:bCs/>
          <w:color w:val="000000"/>
          <w:sz w:val="24"/>
          <w:szCs w:val="24"/>
        </w:rPr>
      </w:pPr>
    </w:p>
    <w:p w:rsidR="00E14E62" w:rsidRPr="0071459E" w:rsidRDefault="00E14E62" w:rsidP="00E14E62">
      <w:pPr>
        <w:spacing w:line="240" w:lineRule="auto"/>
        <w:jc w:val="center"/>
        <w:rPr>
          <w:rFonts w:ascii="Times New Roman" w:hAnsi="Times New Roman"/>
          <w:color w:val="000000"/>
          <w:sz w:val="24"/>
          <w:szCs w:val="24"/>
        </w:rPr>
      </w:pPr>
      <w:r w:rsidRPr="0071459E">
        <w:rPr>
          <w:rFonts w:ascii="Times New Roman" w:hAnsi="Times New Roman"/>
          <w:b/>
          <w:bCs/>
          <w:color w:val="000000"/>
          <w:sz w:val="24"/>
          <w:szCs w:val="24"/>
        </w:rPr>
        <w:t>Порядок</w:t>
      </w:r>
      <w:r w:rsidRPr="0071459E">
        <w:rPr>
          <w:rFonts w:ascii="Times New Roman" w:hAnsi="Times New Roman"/>
          <w:sz w:val="24"/>
          <w:szCs w:val="24"/>
        </w:rPr>
        <w:br/>
      </w:r>
      <w:r w:rsidRPr="0071459E">
        <w:rPr>
          <w:rFonts w:ascii="Times New Roman" w:hAnsi="Times New Roman"/>
          <w:b/>
          <w:bCs/>
          <w:color w:val="000000"/>
          <w:sz w:val="24"/>
          <w:szCs w:val="24"/>
        </w:rPr>
        <w:t xml:space="preserve">проведения мероприятий по родительскому </w:t>
      </w:r>
      <w:proofErr w:type="gramStart"/>
      <w:r w:rsidRPr="0071459E">
        <w:rPr>
          <w:rFonts w:ascii="Times New Roman" w:hAnsi="Times New Roman"/>
          <w:b/>
          <w:bCs/>
          <w:color w:val="000000"/>
          <w:sz w:val="24"/>
          <w:szCs w:val="24"/>
        </w:rPr>
        <w:t>контролю за</w:t>
      </w:r>
      <w:proofErr w:type="gramEnd"/>
      <w:r w:rsidRPr="0071459E">
        <w:rPr>
          <w:rFonts w:ascii="Times New Roman" w:hAnsi="Times New Roman"/>
          <w:b/>
          <w:bCs/>
          <w:color w:val="000000"/>
          <w:sz w:val="24"/>
          <w:szCs w:val="24"/>
        </w:rPr>
        <w:t xml:space="preserve"> организацией питания обучающихся </w:t>
      </w:r>
      <w:r w:rsidRPr="0071459E">
        <w:rPr>
          <w:rFonts w:ascii="Times New Roman" w:hAnsi="Times New Roman"/>
          <w:b/>
          <w:bCs/>
          <w:sz w:val="24"/>
          <w:szCs w:val="24"/>
        </w:rPr>
        <w:t xml:space="preserve">в </w:t>
      </w:r>
      <w:r w:rsidRPr="0071459E">
        <w:rPr>
          <w:rFonts w:ascii="Times New Roman" w:hAnsi="Times New Roman"/>
          <w:b/>
          <w:i/>
          <w:sz w:val="24"/>
          <w:szCs w:val="24"/>
        </w:rPr>
        <w:t>МБОУ «</w:t>
      </w:r>
      <w:proofErr w:type="spellStart"/>
      <w:r w:rsidRPr="0071459E">
        <w:rPr>
          <w:rFonts w:ascii="Times New Roman" w:hAnsi="Times New Roman"/>
          <w:b/>
          <w:i/>
          <w:sz w:val="24"/>
          <w:szCs w:val="24"/>
        </w:rPr>
        <w:t>Кударинская</w:t>
      </w:r>
      <w:proofErr w:type="spellEnd"/>
      <w:r w:rsidRPr="0071459E">
        <w:rPr>
          <w:rFonts w:ascii="Times New Roman" w:hAnsi="Times New Roman"/>
          <w:b/>
          <w:i/>
          <w:sz w:val="24"/>
          <w:szCs w:val="24"/>
        </w:rPr>
        <w:t xml:space="preserve"> СОШ», </w:t>
      </w:r>
      <w:r w:rsidRPr="0071459E">
        <w:rPr>
          <w:rFonts w:ascii="Times New Roman" w:hAnsi="Times New Roman"/>
          <w:b/>
          <w:bCs/>
          <w:color w:val="000000"/>
          <w:sz w:val="24"/>
          <w:szCs w:val="24"/>
        </w:rPr>
        <w:t>а также доступа</w:t>
      </w:r>
      <w:r w:rsidRPr="0071459E">
        <w:rPr>
          <w:rFonts w:ascii="Times New Roman" w:hAnsi="Times New Roman"/>
          <w:sz w:val="24"/>
          <w:szCs w:val="24"/>
        </w:rPr>
        <w:br/>
      </w:r>
      <w:r w:rsidRPr="0071459E">
        <w:rPr>
          <w:rFonts w:ascii="Times New Roman" w:hAnsi="Times New Roman"/>
          <w:b/>
          <w:bCs/>
          <w:color w:val="000000"/>
          <w:sz w:val="24"/>
          <w:szCs w:val="24"/>
        </w:rPr>
        <w:t>комиссии и родителей (законных представителей) обучающихся в помещения для приёма пищи</w:t>
      </w:r>
    </w:p>
    <w:p w:rsidR="00E14E62" w:rsidRPr="0071459E" w:rsidRDefault="00E14E62" w:rsidP="00E14E62">
      <w:pPr>
        <w:spacing w:line="240" w:lineRule="auto"/>
        <w:jc w:val="center"/>
        <w:rPr>
          <w:rFonts w:ascii="Times New Roman" w:hAnsi="Times New Roman"/>
          <w:color w:val="000000"/>
          <w:sz w:val="24"/>
          <w:szCs w:val="24"/>
        </w:rPr>
      </w:pPr>
    </w:p>
    <w:p w:rsidR="00E14E62" w:rsidRPr="0071459E" w:rsidRDefault="00E14E62" w:rsidP="00E14E62">
      <w:pPr>
        <w:spacing w:line="240" w:lineRule="auto"/>
        <w:jc w:val="center"/>
        <w:rPr>
          <w:rFonts w:ascii="Times New Roman" w:hAnsi="Times New Roman"/>
          <w:color w:val="000000"/>
          <w:sz w:val="24"/>
          <w:szCs w:val="24"/>
        </w:rPr>
      </w:pPr>
      <w:r w:rsidRPr="0071459E">
        <w:rPr>
          <w:rFonts w:ascii="Times New Roman" w:hAnsi="Times New Roman"/>
          <w:b/>
          <w:bCs/>
          <w:color w:val="000000"/>
          <w:sz w:val="24"/>
          <w:szCs w:val="24"/>
        </w:rPr>
        <w:t>1. Общие положения</w:t>
      </w:r>
    </w:p>
    <w:p w:rsidR="00E14E62" w:rsidRPr="0071459E" w:rsidRDefault="00E14E62" w:rsidP="00E14E62">
      <w:pPr>
        <w:spacing w:after="0" w:line="240" w:lineRule="auto"/>
        <w:jc w:val="both"/>
        <w:rPr>
          <w:rFonts w:ascii="Times New Roman" w:hAnsi="Times New Roman"/>
          <w:color w:val="222222"/>
          <w:sz w:val="24"/>
          <w:szCs w:val="24"/>
          <w:shd w:val="clear" w:color="auto" w:fill="FFFFFF"/>
        </w:rPr>
      </w:pPr>
      <w:r w:rsidRPr="0071459E">
        <w:rPr>
          <w:rFonts w:ascii="Times New Roman" w:hAnsi="Times New Roman"/>
          <w:color w:val="000000"/>
          <w:sz w:val="24"/>
          <w:szCs w:val="24"/>
        </w:rPr>
        <w:t xml:space="preserve">1.1. </w:t>
      </w:r>
      <w:proofErr w:type="gramStart"/>
      <w:r w:rsidRPr="0071459E">
        <w:rPr>
          <w:rFonts w:ascii="Times New Roman" w:hAnsi="Times New Roman"/>
          <w:color w:val="000000"/>
          <w:sz w:val="24"/>
          <w:szCs w:val="24"/>
        </w:rPr>
        <w:t xml:space="preserve">Порядок проведения мероприятий по родительскому контролю за организацией питания обучающихся в </w:t>
      </w:r>
      <w:r w:rsidRPr="0071459E">
        <w:rPr>
          <w:rFonts w:ascii="Times New Roman" w:hAnsi="Times New Roman"/>
          <w:sz w:val="24"/>
          <w:szCs w:val="24"/>
        </w:rPr>
        <w:t>МБОУ «</w:t>
      </w:r>
      <w:proofErr w:type="spellStart"/>
      <w:r w:rsidRPr="0071459E">
        <w:rPr>
          <w:rFonts w:ascii="Times New Roman" w:hAnsi="Times New Roman"/>
          <w:sz w:val="24"/>
          <w:szCs w:val="24"/>
        </w:rPr>
        <w:t>Кударинская</w:t>
      </w:r>
      <w:proofErr w:type="spellEnd"/>
      <w:r w:rsidRPr="0071459E">
        <w:rPr>
          <w:rFonts w:ascii="Times New Roman" w:hAnsi="Times New Roman"/>
          <w:sz w:val="24"/>
          <w:szCs w:val="24"/>
        </w:rPr>
        <w:t xml:space="preserve"> СОШ»</w:t>
      </w:r>
      <w:r w:rsidRPr="0071459E">
        <w:rPr>
          <w:rFonts w:ascii="Times New Roman" w:hAnsi="Times New Roman"/>
          <w:color w:val="000000"/>
          <w:sz w:val="24"/>
          <w:szCs w:val="24"/>
        </w:rPr>
        <w:t xml:space="preserve"> (далее – Порядок) разработан в соответствии с Федеральным законом от 29.12.2012 № 273-ФЗ «Об образовании в Российской Федерации», Федеральным законом от 30.03.1999 № 52-ФЗ «О санитарно-эпидемиологическом благополучии населения», </w:t>
      </w:r>
      <w:proofErr w:type="spellStart"/>
      <w:r w:rsidRPr="0071459E">
        <w:rPr>
          <w:rFonts w:ascii="Times New Roman" w:hAnsi="Times New Roman"/>
          <w:color w:val="000000"/>
          <w:sz w:val="24"/>
          <w:szCs w:val="24"/>
        </w:rPr>
        <w:t>СанПиН</w:t>
      </w:r>
      <w:proofErr w:type="spellEnd"/>
      <w:r w:rsidRPr="0071459E">
        <w:rPr>
          <w:rFonts w:ascii="Times New Roman" w:hAnsi="Times New Roman"/>
          <w:color w:val="000000"/>
          <w:sz w:val="24"/>
          <w:szCs w:val="24"/>
        </w:rPr>
        <w:t xml:space="preserve"> 2.3/2.4.3590-20 «Санитарно-эпидемиологические требования к организации общественного питания населения», приложением 5 к протоколу заседания Оперативного штаба </w:t>
      </w:r>
      <w:proofErr w:type="spellStart"/>
      <w:r w:rsidRPr="0071459E">
        <w:rPr>
          <w:rFonts w:ascii="Times New Roman" w:hAnsi="Times New Roman"/>
          <w:color w:val="000000"/>
          <w:sz w:val="24"/>
          <w:szCs w:val="24"/>
        </w:rPr>
        <w:t>Минпросвещения</w:t>
      </w:r>
      <w:proofErr w:type="spellEnd"/>
      <w:r w:rsidRPr="0071459E">
        <w:rPr>
          <w:rFonts w:ascii="Times New Roman" w:hAnsi="Times New Roman"/>
          <w:color w:val="000000"/>
          <w:sz w:val="24"/>
          <w:szCs w:val="24"/>
        </w:rPr>
        <w:t xml:space="preserve"> РФ по</w:t>
      </w:r>
      <w:proofErr w:type="gramEnd"/>
      <w:r w:rsidRPr="0071459E">
        <w:rPr>
          <w:rFonts w:ascii="Times New Roman" w:hAnsi="Times New Roman"/>
          <w:color w:val="000000"/>
          <w:sz w:val="24"/>
          <w:szCs w:val="24"/>
        </w:rPr>
        <w:t xml:space="preserve"> организации горячего питания от 23.04.2021 № ГД-34/01пр, МР 2.4.0180-20 «Родительский </w:t>
      </w:r>
      <w:proofErr w:type="gramStart"/>
      <w:r w:rsidRPr="0071459E">
        <w:rPr>
          <w:rFonts w:ascii="Times New Roman" w:hAnsi="Times New Roman"/>
          <w:color w:val="000000"/>
          <w:sz w:val="24"/>
          <w:szCs w:val="24"/>
        </w:rPr>
        <w:t>контроль за</w:t>
      </w:r>
      <w:proofErr w:type="gramEnd"/>
      <w:r w:rsidRPr="0071459E">
        <w:rPr>
          <w:rFonts w:ascii="Times New Roman" w:hAnsi="Times New Roman"/>
          <w:color w:val="000000"/>
          <w:sz w:val="24"/>
          <w:szCs w:val="24"/>
        </w:rPr>
        <w:t xml:space="preserve"> организацией горячего питания детей в общеобразовательных организациях» от 18.05.2020, уставом </w:t>
      </w:r>
      <w:r w:rsidRPr="0071459E">
        <w:rPr>
          <w:rFonts w:ascii="Times New Roman" w:hAnsi="Times New Roman"/>
          <w:sz w:val="24"/>
          <w:szCs w:val="24"/>
        </w:rPr>
        <w:t>МБОУ «</w:t>
      </w:r>
      <w:proofErr w:type="spellStart"/>
      <w:r w:rsidRPr="0071459E">
        <w:rPr>
          <w:rFonts w:ascii="Times New Roman" w:hAnsi="Times New Roman"/>
          <w:sz w:val="24"/>
          <w:szCs w:val="24"/>
        </w:rPr>
        <w:t>Кударинская</w:t>
      </w:r>
      <w:proofErr w:type="spellEnd"/>
      <w:r w:rsidRPr="0071459E">
        <w:rPr>
          <w:rFonts w:ascii="Times New Roman" w:hAnsi="Times New Roman"/>
          <w:sz w:val="24"/>
          <w:szCs w:val="24"/>
        </w:rPr>
        <w:t xml:space="preserve"> СОШ».</w:t>
      </w:r>
      <w:r w:rsidRPr="0071459E">
        <w:rPr>
          <w:rFonts w:ascii="Times New Roman" w:hAnsi="Times New Roman"/>
          <w:color w:val="222222"/>
          <w:sz w:val="24"/>
          <w:szCs w:val="24"/>
          <w:highlight w:val="lightGray"/>
          <w:shd w:val="clear" w:color="auto" w:fill="FFFFFF"/>
        </w:rPr>
        <w:t xml:space="preserve"> </w:t>
      </w:r>
    </w:p>
    <w:p w:rsidR="00E14E62" w:rsidRPr="0071459E" w:rsidRDefault="00E14E62" w:rsidP="00E14E62">
      <w:pPr>
        <w:spacing w:line="240" w:lineRule="auto"/>
        <w:rPr>
          <w:rFonts w:ascii="Times New Roman" w:hAnsi="Times New Roman"/>
          <w:color w:val="000000"/>
          <w:sz w:val="24"/>
          <w:szCs w:val="24"/>
        </w:rPr>
      </w:pPr>
    </w:p>
    <w:p w:rsidR="00E14E62" w:rsidRPr="0071459E" w:rsidRDefault="00E14E62" w:rsidP="00E14E62">
      <w:pPr>
        <w:spacing w:line="240" w:lineRule="auto"/>
        <w:rPr>
          <w:rFonts w:ascii="Times New Roman" w:hAnsi="Times New Roman"/>
          <w:color w:val="000000"/>
          <w:sz w:val="24"/>
          <w:szCs w:val="24"/>
        </w:rPr>
      </w:pPr>
      <w:r w:rsidRPr="0071459E">
        <w:rPr>
          <w:rFonts w:ascii="Times New Roman" w:hAnsi="Times New Roman"/>
          <w:color w:val="000000"/>
          <w:sz w:val="24"/>
          <w:szCs w:val="24"/>
        </w:rPr>
        <w:t xml:space="preserve">1.2. Порядок определяет требования по организации мероприятий по родительскому </w:t>
      </w:r>
      <w:proofErr w:type="gramStart"/>
      <w:r w:rsidRPr="0071459E">
        <w:rPr>
          <w:rFonts w:ascii="Times New Roman" w:hAnsi="Times New Roman"/>
          <w:color w:val="000000"/>
          <w:sz w:val="24"/>
          <w:szCs w:val="24"/>
        </w:rPr>
        <w:t>контролю за</w:t>
      </w:r>
      <w:proofErr w:type="gramEnd"/>
      <w:r w:rsidRPr="0071459E">
        <w:rPr>
          <w:rFonts w:ascii="Times New Roman" w:hAnsi="Times New Roman"/>
          <w:color w:val="000000"/>
          <w:sz w:val="24"/>
          <w:szCs w:val="24"/>
        </w:rPr>
        <w:t xml:space="preserve"> организацией питания обучающихся (далее – образовательной организации), в том числе порядок доступа членов комиссии и родителей (законных представителей) обучающихся в помещения для приема пищи.</w:t>
      </w:r>
    </w:p>
    <w:p w:rsidR="00E14E62" w:rsidRPr="0071459E" w:rsidRDefault="00E14E62" w:rsidP="00E14E62">
      <w:pPr>
        <w:spacing w:line="240" w:lineRule="auto"/>
        <w:rPr>
          <w:rFonts w:ascii="Times New Roman" w:hAnsi="Times New Roman"/>
          <w:color w:val="000000"/>
          <w:sz w:val="24"/>
          <w:szCs w:val="24"/>
        </w:rPr>
      </w:pPr>
    </w:p>
    <w:p w:rsidR="00E14E62" w:rsidRPr="0071459E" w:rsidRDefault="00E14E62" w:rsidP="00E14E62">
      <w:pPr>
        <w:spacing w:line="240" w:lineRule="auto"/>
        <w:jc w:val="center"/>
        <w:rPr>
          <w:rFonts w:ascii="Times New Roman" w:hAnsi="Times New Roman"/>
          <w:color w:val="000000"/>
          <w:sz w:val="24"/>
          <w:szCs w:val="24"/>
        </w:rPr>
      </w:pPr>
      <w:r w:rsidRPr="0071459E">
        <w:rPr>
          <w:rFonts w:ascii="Times New Roman" w:hAnsi="Times New Roman"/>
          <w:b/>
          <w:bCs/>
          <w:color w:val="000000"/>
          <w:sz w:val="24"/>
          <w:szCs w:val="24"/>
        </w:rPr>
        <w:t xml:space="preserve">2. Порядок проведения мероприятий по родительскому </w:t>
      </w:r>
      <w:proofErr w:type="gramStart"/>
      <w:r w:rsidRPr="0071459E">
        <w:rPr>
          <w:rFonts w:ascii="Times New Roman" w:hAnsi="Times New Roman"/>
          <w:b/>
          <w:bCs/>
          <w:color w:val="000000"/>
          <w:sz w:val="24"/>
          <w:szCs w:val="24"/>
        </w:rPr>
        <w:t>контролю за</w:t>
      </w:r>
      <w:proofErr w:type="gramEnd"/>
      <w:r w:rsidRPr="0071459E">
        <w:rPr>
          <w:rFonts w:ascii="Times New Roman" w:hAnsi="Times New Roman"/>
          <w:b/>
          <w:bCs/>
          <w:color w:val="000000"/>
          <w:sz w:val="24"/>
          <w:szCs w:val="24"/>
        </w:rPr>
        <w:t xml:space="preserve"> организацией</w:t>
      </w:r>
      <w:r w:rsidRPr="0071459E">
        <w:rPr>
          <w:rFonts w:ascii="Times New Roman" w:hAnsi="Times New Roman"/>
          <w:sz w:val="24"/>
          <w:szCs w:val="24"/>
        </w:rPr>
        <w:br/>
      </w:r>
      <w:r w:rsidRPr="0071459E">
        <w:rPr>
          <w:rFonts w:ascii="Times New Roman" w:hAnsi="Times New Roman"/>
          <w:b/>
          <w:bCs/>
          <w:color w:val="000000"/>
          <w:sz w:val="24"/>
          <w:szCs w:val="24"/>
        </w:rPr>
        <w:t>питания обучающихся в образовательной организации</w:t>
      </w:r>
    </w:p>
    <w:p w:rsidR="00E14E62" w:rsidRPr="0071459E" w:rsidRDefault="00E14E62" w:rsidP="00E14E62">
      <w:pPr>
        <w:spacing w:line="240" w:lineRule="auto"/>
        <w:rPr>
          <w:rFonts w:ascii="Times New Roman" w:hAnsi="Times New Roman"/>
          <w:color w:val="000000"/>
          <w:sz w:val="24"/>
          <w:szCs w:val="24"/>
        </w:rPr>
      </w:pPr>
      <w:r w:rsidRPr="0071459E">
        <w:rPr>
          <w:rFonts w:ascii="Times New Roman" w:hAnsi="Times New Roman"/>
          <w:b/>
          <w:bCs/>
          <w:color w:val="000000"/>
          <w:sz w:val="24"/>
          <w:szCs w:val="24"/>
        </w:rPr>
        <w:t xml:space="preserve">2.1. Организация мероприятий по родительскому </w:t>
      </w:r>
      <w:proofErr w:type="gramStart"/>
      <w:r w:rsidRPr="0071459E">
        <w:rPr>
          <w:rFonts w:ascii="Times New Roman" w:hAnsi="Times New Roman"/>
          <w:b/>
          <w:bCs/>
          <w:color w:val="000000"/>
          <w:sz w:val="24"/>
          <w:szCs w:val="24"/>
        </w:rPr>
        <w:t>контролю за</w:t>
      </w:r>
      <w:proofErr w:type="gramEnd"/>
      <w:r w:rsidRPr="0071459E">
        <w:rPr>
          <w:rFonts w:ascii="Times New Roman" w:hAnsi="Times New Roman"/>
          <w:b/>
          <w:bCs/>
          <w:color w:val="000000"/>
          <w:sz w:val="24"/>
          <w:szCs w:val="24"/>
        </w:rPr>
        <w:t xml:space="preserve"> организацией питания обучающихся</w:t>
      </w:r>
    </w:p>
    <w:p w:rsidR="00E14E62" w:rsidRPr="0071459E" w:rsidRDefault="00E14E62" w:rsidP="00E14E62">
      <w:pPr>
        <w:spacing w:line="240" w:lineRule="auto"/>
        <w:rPr>
          <w:rFonts w:ascii="Times New Roman" w:hAnsi="Times New Roman"/>
          <w:color w:val="000000"/>
          <w:sz w:val="24"/>
          <w:szCs w:val="24"/>
        </w:rPr>
      </w:pPr>
      <w:r w:rsidRPr="0071459E">
        <w:rPr>
          <w:rFonts w:ascii="Times New Roman" w:hAnsi="Times New Roman"/>
          <w:color w:val="000000"/>
          <w:sz w:val="24"/>
          <w:szCs w:val="24"/>
        </w:rPr>
        <w:lastRenderedPageBreak/>
        <w:t xml:space="preserve">2.1.1. Родительский </w:t>
      </w:r>
      <w:proofErr w:type="gramStart"/>
      <w:r w:rsidRPr="0071459E">
        <w:rPr>
          <w:rFonts w:ascii="Times New Roman" w:hAnsi="Times New Roman"/>
          <w:color w:val="000000"/>
          <w:sz w:val="24"/>
          <w:szCs w:val="24"/>
        </w:rPr>
        <w:t>контроль за</w:t>
      </w:r>
      <w:proofErr w:type="gramEnd"/>
      <w:r w:rsidRPr="0071459E">
        <w:rPr>
          <w:rFonts w:ascii="Times New Roman" w:hAnsi="Times New Roman"/>
          <w:color w:val="000000"/>
          <w:sz w:val="24"/>
          <w:szCs w:val="24"/>
        </w:rPr>
        <w:t xml:space="preserve"> организацией питания обучающихся в образовательной организации осуществляется в форме участия родителей (законных представителей) в работе постоянно действующей комиссии. Также родительский контроль может осуществляться в форме индивидуального контроля.</w:t>
      </w:r>
    </w:p>
    <w:p w:rsidR="00E14E62" w:rsidRPr="0071459E" w:rsidRDefault="00E14E62" w:rsidP="00E14E62">
      <w:pPr>
        <w:spacing w:line="240" w:lineRule="auto"/>
        <w:rPr>
          <w:rFonts w:ascii="Times New Roman" w:hAnsi="Times New Roman"/>
          <w:color w:val="000000"/>
          <w:sz w:val="24"/>
          <w:szCs w:val="24"/>
        </w:rPr>
      </w:pPr>
      <w:r w:rsidRPr="0071459E">
        <w:rPr>
          <w:rFonts w:ascii="Times New Roman" w:hAnsi="Times New Roman"/>
          <w:color w:val="000000"/>
          <w:sz w:val="24"/>
          <w:szCs w:val="24"/>
        </w:rPr>
        <w:t xml:space="preserve">2.1.2. К мероприятиям родительского контроля за организацией питания </w:t>
      </w:r>
      <w:proofErr w:type="gramStart"/>
      <w:r w:rsidRPr="0071459E">
        <w:rPr>
          <w:rFonts w:ascii="Times New Roman" w:hAnsi="Times New Roman"/>
          <w:color w:val="000000"/>
          <w:sz w:val="24"/>
          <w:szCs w:val="24"/>
        </w:rPr>
        <w:t>обучающихся</w:t>
      </w:r>
      <w:proofErr w:type="gramEnd"/>
      <w:r w:rsidRPr="0071459E">
        <w:rPr>
          <w:rFonts w:ascii="Times New Roman" w:hAnsi="Times New Roman"/>
          <w:color w:val="000000"/>
          <w:sz w:val="24"/>
          <w:szCs w:val="24"/>
        </w:rPr>
        <w:t xml:space="preserve"> относятся:</w:t>
      </w:r>
    </w:p>
    <w:p w:rsidR="00E14E62" w:rsidRPr="0071459E" w:rsidRDefault="00E14E62" w:rsidP="00E14E62">
      <w:pPr>
        <w:spacing w:after="0" w:line="240" w:lineRule="auto"/>
        <w:jc w:val="both"/>
        <w:rPr>
          <w:rFonts w:ascii="Times New Roman" w:hAnsi="Times New Roman"/>
          <w:color w:val="222222"/>
          <w:sz w:val="24"/>
          <w:szCs w:val="24"/>
          <w:shd w:val="clear" w:color="auto" w:fill="FFFFFF"/>
        </w:rPr>
      </w:pPr>
      <w:r w:rsidRPr="0071459E">
        <w:rPr>
          <w:rFonts w:ascii="Times New Roman" w:hAnsi="Times New Roman"/>
          <w:color w:val="000000"/>
          <w:sz w:val="24"/>
          <w:szCs w:val="24"/>
        </w:rPr>
        <w:t>а) при комиссионном контроле:</w:t>
      </w:r>
      <w:r w:rsidRPr="0071459E">
        <w:rPr>
          <w:rFonts w:ascii="Times New Roman" w:hAnsi="Times New Roman"/>
          <w:color w:val="222222"/>
          <w:sz w:val="24"/>
          <w:szCs w:val="24"/>
          <w:highlight w:val="lightGray"/>
          <w:shd w:val="clear" w:color="auto" w:fill="FFFFFF"/>
        </w:rPr>
        <w:t xml:space="preserve"> </w:t>
      </w:r>
    </w:p>
    <w:p w:rsidR="00E14E62" w:rsidRPr="0071459E" w:rsidRDefault="00E14E62" w:rsidP="00E14E62">
      <w:pPr>
        <w:numPr>
          <w:ilvl w:val="0"/>
          <w:numId w:val="1"/>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посещение помещений для приема пищи;</w:t>
      </w:r>
    </w:p>
    <w:p w:rsidR="00E14E62" w:rsidRPr="0071459E" w:rsidRDefault="00E14E62" w:rsidP="00E14E62">
      <w:pPr>
        <w:numPr>
          <w:ilvl w:val="0"/>
          <w:numId w:val="1"/>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мониторинг выполнения мероприятий по организации питания обучающихся;</w:t>
      </w:r>
    </w:p>
    <w:p w:rsidR="00E14E62" w:rsidRPr="0071459E" w:rsidRDefault="00E14E62" w:rsidP="00E14E62">
      <w:pPr>
        <w:numPr>
          <w:ilvl w:val="0"/>
          <w:numId w:val="1"/>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документарная проверка;</w:t>
      </w:r>
    </w:p>
    <w:p w:rsidR="00E14E62" w:rsidRPr="0071459E" w:rsidRDefault="00E14E62" w:rsidP="00E14E62">
      <w:pPr>
        <w:numPr>
          <w:ilvl w:val="0"/>
          <w:numId w:val="1"/>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изучение мнений обучающихся и их родителей (законных представителей);</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б) при индивидуальном контроле – посещение помещений для приема пищи по вопросу, относящемуся к питанию своего ребенка.</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Организация родительского контроля не может проводиться иными способами, кроме как посредством мероприятий, указанных в настоящем пункте.</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 xml:space="preserve">2.1.3. Руководитель образовательной организации назначает сотрудников образовательной организации, ответственных за взаимодействие с членами комиссии и родителями (законными представителями) в рамках проведениями ими мероприятий </w:t>
      </w:r>
      <w:proofErr w:type="gramStart"/>
      <w:r w:rsidRPr="0071459E">
        <w:rPr>
          <w:rFonts w:ascii="Times New Roman" w:hAnsi="Times New Roman"/>
          <w:sz w:val="24"/>
          <w:szCs w:val="24"/>
        </w:rPr>
        <w:t>контроля за</w:t>
      </w:r>
      <w:proofErr w:type="gramEnd"/>
      <w:r w:rsidRPr="0071459E">
        <w:rPr>
          <w:rFonts w:ascii="Times New Roman" w:hAnsi="Times New Roman"/>
          <w:sz w:val="24"/>
          <w:szCs w:val="24"/>
        </w:rPr>
        <w:t xml:space="preserve"> организацией питания обучающихся.</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b/>
          <w:bCs/>
          <w:sz w:val="24"/>
          <w:szCs w:val="24"/>
        </w:rPr>
        <w:t xml:space="preserve">2.2. Основания проведения мероприятий по родительскому </w:t>
      </w:r>
      <w:proofErr w:type="gramStart"/>
      <w:r w:rsidRPr="0071459E">
        <w:rPr>
          <w:rFonts w:ascii="Times New Roman" w:hAnsi="Times New Roman"/>
          <w:b/>
          <w:bCs/>
          <w:sz w:val="24"/>
          <w:szCs w:val="24"/>
        </w:rPr>
        <w:t>контролю за</w:t>
      </w:r>
      <w:proofErr w:type="gramEnd"/>
      <w:r w:rsidRPr="0071459E">
        <w:rPr>
          <w:rFonts w:ascii="Times New Roman" w:hAnsi="Times New Roman"/>
          <w:b/>
          <w:bCs/>
          <w:sz w:val="24"/>
          <w:szCs w:val="24"/>
        </w:rPr>
        <w:t xml:space="preserve"> организацией питания обучающихся</w:t>
      </w:r>
    </w:p>
    <w:p w:rsidR="00E14E62" w:rsidRPr="0071459E" w:rsidRDefault="00E14E62" w:rsidP="00E14E62">
      <w:pPr>
        <w:spacing w:line="240" w:lineRule="auto"/>
        <w:rPr>
          <w:rFonts w:ascii="Times New Roman" w:hAnsi="Times New Roman"/>
          <w:color w:val="000000"/>
          <w:sz w:val="24"/>
          <w:szCs w:val="24"/>
        </w:rPr>
      </w:pPr>
      <w:r w:rsidRPr="0071459E">
        <w:rPr>
          <w:rFonts w:ascii="Times New Roman" w:hAnsi="Times New Roman"/>
          <w:color w:val="000000"/>
          <w:sz w:val="24"/>
          <w:szCs w:val="24"/>
        </w:rPr>
        <w:t>2.2.1. Основанием для проведения контрольных мероприятий может стать:</w:t>
      </w:r>
    </w:p>
    <w:p w:rsidR="00E14E62" w:rsidRPr="0071459E" w:rsidRDefault="00E14E62" w:rsidP="00E14E62">
      <w:pPr>
        <w:numPr>
          <w:ilvl w:val="0"/>
          <w:numId w:val="2"/>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наличие сведений о некачественном и (или) неполноценном питании обучающихся;</w:t>
      </w:r>
    </w:p>
    <w:p w:rsidR="00E14E62" w:rsidRPr="0071459E" w:rsidRDefault="00E14E62" w:rsidP="00E14E62">
      <w:pPr>
        <w:numPr>
          <w:ilvl w:val="0"/>
          <w:numId w:val="2"/>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случай отравления обучающегося;</w:t>
      </w:r>
    </w:p>
    <w:p w:rsidR="00E14E62" w:rsidRPr="0071459E" w:rsidRDefault="00E14E62" w:rsidP="00E14E62">
      <w:pPr>
        <w:numPr>
          <w:ilvl w:val="0"/>
          <w:numId w:val="2"/>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наступление сроков проведения контрольных мероприятий;</w:t>
      </w:r>
    </w:p>
    <w:p w:rsidR="00E14E62" w:rsidRPr="0071459E" w:rsidRDefault="00E14E62" w:rsidP="00E14E62">
      <w:pPr>
        <w:numPr>
          <w:ilvl w:val="0"/>
          <w:numId w:val="2"/>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проверка устранения замечаний, выявленных при предыдущем контрольном мероприятии;</w:t>
      </w:r>
    </w:p>
    <w:p w:rsidR="00E14E62" w:rsidRPr="0071459E" w:rsidRDefault="00E14E62" w:rsidP="00E14E62">
      <w:pPr>
        <w:spacing w:before="100" w:after="100" w:line="240" w:lineRule="auto"/>
        <w:rPr>
          <w:rFonts w:ascii="Times New Roman" w:hAnsi="Times New Roman"/>
          <w:sz w:val="24"/>
          <w:szCs w:val="24"/>
          <w:lang w:val="en-US"/>
        </w:rPr>
      </w:pPr>
    </w:p>
    <w:p w:rsidR="00E14E62" w:rsidRPr="0071459E" w:rsidRDefault="00E14E62" w:rsidP="00E14E62">
      <w:pPr>
        <w:spacing w:line="240" w:lineRule="auto"/>
        <w:rPr>
          <w:rFonts w:ascii="Times New Roman" w:hAnsi="Times New Roman"/>
          <w:color w:val="000000"/>
          <w:sz w:val="24"/>
          <w:szCs w:val="24"/>
        </w:rPr>
      </w:pPr>
      <w:r w:rsidRPr="0071459E">
        <w:rPr>
          <w:rFonts w:ascii="Times New Roman" w:hAnsi="Times New Roman"/>
          <w:color w:val="000000"/>
          <w:sz w:val="24"/>
          <w:szCs w:val="24"/>
        </w:rPr>
        <w:t xml:space="preserve">2.2.2. 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 </w:t>
      </w:r>
      <w:r w:rsidRPr="0071459E">
        <w:rPr>
          <w:rFonts w:ascii="Times New Roman" w:hAnsi="Times New Roman"/>
          <w:sz w:val="24"/>
          <w:szCs w:val="24"/>
        </w:rPr>
        <w:t xml:space="preserve">в письменном виде не </w:t>
      </w:r>
      <w:proofErr w:type="gramStart"/>
      <w:r w:rsidRPr="0071459E">
        <w:rPr>
          <w:rFonts w:ascii="Times New Roman" w:hAnsi="Times New Roman"/>
          <w:sz w:val="24"/>
          <w:szCs w:val="24"/>
        </w:rPr>
        <w:t>позднее</w:t>
      </w:r>
      <w:proofErr w:type="gramEnd"/>
      <w:r w:rsidRPr="0071459E">
        <w:rPr>
          <w:rFonts w:ascii="Times New Roman" w:hAnsi="Times New Roman"/>
          <w:sz w:val="24"/>
          <w:szCs w:val="24"/>
        </w:rPr>
        <w:t xml:space="preserve"> чем за три рабочих дня до начала проведения контрольных мероприятий. Если направить уведомление оказалось невозможным</w:t>
      </w:r>
      <w:r w:rsidRPr="0071459E">
        <w:rPr>
          <w:rFonts w:ascii="Times New Roman" w:hAnsi="Times New Roman"/>
          <w:color w:val="000000"/>
          <w:sz w:val="24"/>
          <w:szCs w:val="24"/>
        </w:rPr>
        <w:t>, контрольные мероприятия не проводятся.</w:t>
      </w:r>
    </w:p>
    <w:p w:rsidR="00E14E62" w:rsidRPr="0071459E" w:rsidRDefault="00E14E62" w:rsidP="00E14E62">
      <w:pPr>
        <w:spacing w:line="240" w:lineRule="auto"/>
        <w:rPr>
          <w:rFonts w:ascii="Times New Roman" w:hAnsi="Times New Roman"/>
          <w:color w:val="000000"/>
          <w:sz w:val="24"/>
          <w:szCs w:val="24"/>
        </w:rPr>
      </w:pPr>
      <w:r w:rsidRPr="0071459E">
        <w:rPr>
          <w:rFonts w:ascii="Times New Roman" w:hAnsi="Times New Roman"/>
          <w:b/>
          <w:bCs/>
          <w:color w:val="000000"/>
          <w:sz w:val="24"/>
          <w:szCs w:val="24"/>
        </w:rPr>
        <w:t xml:space="preserve">2.3. Проведение мероприятий по родительскому </w:t>
      </w:r>
      <w:proofErr w:type="gramStart"/>
      <w:r w:rsidRPr="0071459E">
        <w:rPr>
          <w:rFonts w:ascii="Times New Roman" w:hAnsi="Times New Roman"/>
          <w:b/>
          <w:bCs/>
          <w:color w:val="000000"/>
          <w:sz w:val="24"/>
          <w:szCs w:val="24"/>
        </w:rPr>
        <w:t>контролю за</w:t>
      </w:r>
      <w:proofErr w:type="gramEnd"/>
      <w:r w:rsidRPr="0071459E">
        <w:rPr>
          <w:rFonts w:ascii="Times New Roman" w:hAnsi="Times New Roman"/>
          <w:b/>
          <w:bCs/>
          <w:color w:val="000000"/>
          <w:sz w:val="24"/>
          <w:szCs w:val="24"/>
        </w:rPr>
        <w:t xml:space="preserve"> организацией питания обучающихся</w:t>
      </w:r>
    </w:p>
    <w:p w:rsidR="00E14E62" w:rsidRPr="0071459E" w:rsidRDefault="00E14E62" w:rsidP="00E14E62">
      <w:pPr>
        <w:spacing w:line="240" w:lineRule="auto"/>
        <w:rPr>
          <w:rFonts w:ascii="Times New Roman" w:hAnsi="Times New Roman"/>
          <w:color w:val="000000"/>
          <w:sz w:val="24"/>
          <w:szCs w:val="24"/>
        </w:rPr>
      </w:pPr>
      <w:r w:rsidRPr="0071459E">
        <w:rPr>
          <w:rFonts w:ascii="Times New Roman" w:hAnsi="Times New Roman"/>
          <w:color w:val="000000"/>
          <w:sz w:val="24"/>
          <w:szCs w:val="24"/>
        </w:rPr>
        <w:t>2.3.1. Контрольные мероприятия, проводимые во взаимодействии с представителями образовательной организации, осуществляются в соответствии с требованиями, установленными настоящим Порядком.</w:t>
      </w:r>
    </w:p>
    <w:p w:rsidR="00E14E62" w:rsidRPr="0071459E" w:rsidRDefault="00E14E62" w:rsidP="00E14E62">
      <w:pPr>
        <w:spacing w:line="240" w:lineRule="auto"/>
        <w:rPr>
          <w:rFonts w:ascii="Times New Roman" w:hAnsi="Times New Roman"/>
          <w:color w:val="000000"/>
          <w:sz w:val="24"/>
          <w:szCs w:val="24"/>
        </w:rPr>
      </w:pPr>
      <w:r w:rsidRPr="0071459E">
        <w:rPr>
          <w:rFonts w:ascii="Times New Roman" w:hAnsi="Times New Roman"/>
          <w:color w:val="000000"/>
          <w:sz w:val="24"/>
          <w:szCs w:val="24"/>
        </w:rPr>
        <w:t>2.3.2. Все контрольные мероприятия проводятся в дни работы образовательной организации.</w:t>
      </w:r>
    </w:p>
    <w:p w:rsidR="00E14E62" w:rsidRPr="0071459E" w:rsidRDefault="00E14E62" w:rsidP="00E14E62">
      <w:pPr>
        <w:spacing w:after="0" w:line="240" w:lineRule="auto"/>
        <w:jc w:val="both"/>
        <w:rPr>
          <w:rFonts w:ascii="Times New Roman" w:hAnsi="Times New Roman"/>
          <w:sz w:val="24"/>
          <w:szCs w:val="24"/>
          <w:shd w:val="clear" w:color="auto" w:fill="FFFFFF"/>
        </w:rPr>
      </w:pPr>
      <w:r w:rsidRPr="0071459E">
        <w:rPr>
          <w:rFonts w:ascii="Times New Roman" w:hAnsi="Times New Roman"/>
          <w:color w:val="000000"/>
          <w:sz w:val="24"/>
          <w:szCs w:val="24"/>
        </w:rPr>
        <w:t xml:space="preserve">2.3.3. Срок проведения мероприятия </w:t>
      </w:r>
      <w:r w:rsidRPr="0071459E">
        <w:rPr>
          <w:rFonts w:ascii="Times New Roman" w:hAnsi="Times New Roman"/>
          <w:sz w:val="24"/>
          <w:szCs w:val="24"/>
        </w:rPr>
        <w:t>не может превышать одного рабочего дня.</w:t>
      </w:r>
      <w:r w:rsidRPr="0071459E">
        <w:rPr>
          <w:rFonts w:ascii="Times New Roman" w:hAnsi="Times New Roman"/>
          <w:sz w:val="24"/>
          <w:szCs w:val="24"/>
          <w:highlight w:val="lightGray"/>
          <w:shd w:val="clear" w:color="auto" w:fill="FFFFFF"/>
        </w:rPr>
        <w:t xml:space="preserve"> </w:t>
      </w:r>
    </w:p>
    <w:p w:rsidR="00E14E62" w:rsidRPr="0071459E" w:rsidRDefault="00E14E62" w:rsidP="00E14E62">
      <w:pPr>
        <w:spacing w:after="0" w:line="240" w:lineRule="auto"/>
        <w:jc w:val="both"/>
        <w:rPr>
          <w:rFonts w:ascii="Times New Roman" w:hAnsi="Times New Roman"/>
          <w:color w:val="222222"/>
          <w:sz w:val="24"/>
          <w:szCs w:val="24"/>
          <w:shd w:val="clear" w:color="auto" w:fill="FFFFFF"/>
        </w:rPr>
      </w:pPr>
    </w:p>
    <w:p w:rsidR="00E14E62" w:rsidRPr="0071459E" w:rsidRDefault="00E14E62" w:rsidP="00E14E62">
      <w:pPr>
        <w:spacing w:line="240" w:lineRule="auto"/>
        <w:rPr>
          <w:rFonts w:ascii="Times New Roman" w:hAnsi="Times New Roman"/>
          <w:color w:val="000000"/>
          <w:sz w:val="24"/>
          <w:szCs w:val="24"/>
        </w:rPr>
      </w:pPr>
      <w:r w:rsidRPr="0071459E">
        <w:rPr>
          <w:rFonts w:ascii="Times New Roman" w:hAnsi="Times New Roman"/>
          <w:color w:val="000000"/>
          <w:sz w:val="24"/>
          <w:szCs w:val="24"/>
        </w:rPr>
        <w:t>2.3.4. Во время контрольных мероприятий члены комиссии вправе:</w:t>
      </w:r>
    </w:p>
    <w:p w:rsidR="00E14E62" w:rsidRPr="0071459E" w:rsidRDefault="00E14E62" w:rsidP="00E14E62">
      <w:pPr>
        <w:numPr>
          <w:ilvl w:val="0"/>
          <w:numId w:val="3"/>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 xml:space="preserve">знакомиться с документами по организации питания </w:t>
      </w:r>
      <w:proofErr w:type="gramStart"/>
      <w:r w:rsidRPr="0071459E">
        <w:rPr>
          <w:rFonts w:ascii="Times New Roman" w:hAnsi="Times New Roman"/>
          <w:sz w:val="24"/>
          <w:szCs w:val="24"/>
        </w:rPr>
        <w:t>обучающихся</w:t>
      </w:r>
      <w:proofErr w:type="gramEnd"/>
      <w:r w:rsidRPr="0071459E">
        <w:rPr>
          <w:rFonts w:ascii="Times New Roman" w:hAnsi="Times New Roman"/>
          <w:sz w:val="24"/>
          <w:szCs w:val="24"/>
        </w:rPr>
        <w:t>;</w:t>
      </w:r>
    </w:p>
    <w:p w:rsidR="00E14E62" w:rsidRPr="0071459E" w:rsidRDefault="00E14E62" w:rsidP="00E14E62">
      <w:pPr>
        <w:numPr>
          <w:ilvl w:val="0"/>
          <w:numId w:val="3"/>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lastRenderedPageBreak/>
        <w:t xml:space="preserve">запрашивать и получать информацию по организации питания </w:t>
      </w:r>
      <w:proofErr w:type="gramStart"/>
      <w:r w:rsidRPr="0071459E">
        <w:rPr>
          <w:rFonts w:ascii="Times New Roman" w:hAnsi="Times New Roman"/>
          <w:sz w:val="24"/>
          <w:szCs w:val="24"/>
        </w:rPr>
        <w:t>обучающихся</w:t>
      </w:r>
      <w:proofErr w:type="gramEnd"/>
      <w:r w:rsidRPr="0071459E">
        <w:rPr>
          <w:rFonts w:ascii="Times New Roman" w:hAnsi="Times New Roman"/>
          <w:sz w:val="24"/>
          <w:szCs w:val="24"/>
        </w:rPr>
        <w:t>;</w:t>
      </w:r>
    </w:p>
    <w:p w:rsidR="00E14E62" w:rsidRPr="0071459E" w:rsidRDefault="00E14E62" w:rsidP="00E14E62">
      <w:pPr>
        <w:numPr>
          <w:ilvl w:val="0"/>
          <w:numId w:val="3"/>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задавать ответственному представителю общеобразовательной организации и представителю организатора питания вопросы в рамках их компетенций и в пределах полномочий комиссии;</w:t>
      </w:r>
    </w:p>
    <w:p w:rsidR="00E14E62" w:rsidRPr="0071459E" w:rsidRDefault="00E14E62" w:rsidP="00E14E62">
      <w:pPr>
        <w:numPr>
          <w:ilvl w:val="0"/>
          <w:numId w:val="3"/>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запрашивать сведения о результатах лабораторно-инструментальных исследований качества и безопасности поступающей пищевой продукции и готовых блюд в рамках производственного контроля;</w:t>
      </w:r>
    </w:p>
    <w:p w:rsidR="00E14E62" w:rsidRPr="0071459E" w:rsidRDefault="00E14E62" w:rsidP="00E14E62">
      <w:pPr>
        <w:numPr>
          <w:ilvl w:val="0"/>
          <w:numId w:val="3"/>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участвовать в проведении мероприятий, направленных на пропаганду здорового питания;</w:t>
      </w:r>
    </w:p>
    <w:p w:rsidR="00E14E62" w:rsidRPr="0071459E" w:rsidRDefault="00E14E62" w:rsidP="00E14E62">
      <w:pPr>
        <w:spacing w:line="240" w:lineRule="auto"/>
        <w:rPr>
          <w:rFonts w:ascii="Times New Roman" w:hAnsi="Times New Roman"/>
          <w:color w:val="000000"/>
          <w:sz w:val="24"/>
          <w:szCs w:val="24"/>
        </w:rPr>
      </w:pPr>
      <w:r w:rsidRPr="0071459E">
        <w:rPr>
          <w:rFonts w:ascii="Times New Roman" w:hAnsi="Times New Roman"/>
          <w:color w:val="000000"/>
          <w:sz w:val="24"/>
          <w:szCs w:val="24"/>
        </w:rPr>
        <w:t>2.3.5. Во время контрольных мероприятий члены комиссии не вправе:</w:t>
      </w:r>
    </w:p>
    <w:p w:rsidR="00E14E62" w:rsidRPr="0071459E" w:rsidRDefault="00E14E62" w:rsidP="00E14E62">
      <w:pPr>
        <w:numPr>
          <w:ilvl w:val="0"/>
          <w:numId w:val="3"/>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допускать неуважительное отношение к сотрудникам образовательной организации, сотрудникам пищеблока, обучающимся;</w:t>
      </w:r>
    </w:p>
    <w:p w:rsidR="00E14E62" w:rsidRPr="0071459E" w:rsidRDefault="00E14E62" w:rsidP="00E14E62">
      <w:pPr>
        <w:numPr>
          <w:ilvl w:val="0"/>
          <w:numId w:val="3"/>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оценивать соблюдение требований, если оценка соблюдения таких требований не относится к полномочиям членов комиссии;</w:t>
      </w:r>
    </w:p>
    <w:p w:rsidR="00E14E62" w:rsidRPr="0071459E" w:rsidRDefault="00E14E62" w:rsidP="00E14E62">
      <w:pPr>
        <w:numPr>
          <w:ilvl w:val="0"/>
          <w:numId w:val="3"/>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E14E62" w:rsidRPr="0071459E" w:rsidRDefault="00E14E62" w:rsidP="00E14E62">
      <w:pPr>
        <w:numPr>
          <w:ilvl w:val="0"/>
          <w:numId w:val="3"/>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превышать установленные сроки контрольного мероприятия;</w:t>
      </w:r>
    </w:p>
    <w:p w:rsidR="00E14E62" w:rsidRPr="0071459E" w:rsidRDefault="00E14E62" w:rsidP="00E14E62">
      <w:pPr>
        <w:spacing w:line="240" w:lineRule="auto"/>
        <w:contextualSpacing/>
        <w:rPr>
          <w:rFonts w:ascii="Times New Roman" w:hAnsi="Times New Roman"/>
          <w:color w:val="00B0F0"/>
          <w:sz w:val="24"/>
          <w:szCs w:val="24"/>
        </w:rPr>
      </w:pP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b/>
          <w:bCs/>
          <w:color w:val="000000"/>
          <w:sz w:val="24"/>
          <w:szCs w:val="24"/>
        </w:rPr>
        <w:t>2.4</w:t>
      </w:r>
      <w:r w:rsidRPr="0071459E">
        <w:rPr>
          <w:rFonts w:ascii="Times New Roman" w:hAnsi="Times New Roman"/>
          <w:b/>
          <w:bCs/>
          <w:sz w:val="24"/>
          <w:szCs w:val="24"/>
        </w:rPr>
        <w:t xml:space="preserve">. Оформление результатов мероприятий по родительскому </w:t>
      </w:r>
      <w:proofErr w:type="gramStart"/>
      <w:r w:rsidRPr="0071459E">
        <w:rPr>
          <w:rFonts w:ascii="Times New Roman" w:hAnsi="Times New Roman"/>
          <w:b/>
          <w:bCs/>
          <w:sz w:val="24"/>
          <w:szCs w:val="24"/>
        </w:rPr>
        <w:t>контролю за</w:t>
      </w:r>
      <w:proofErr w:type="gramEnd"/>
      <w:r w:rsidRPr="0071459E">
        <w:rPr>
          <w:rFonts w:ascii="Times New Roman" w:hAnsi="Times New Roman"/>
          <w:b/>
          <w:bCs/>
          <w:sz w:val="24"/>
          <w:szCs w:val="24"/>
        </w:rPr>
        <w:t xml:space="preserve"> организацией питания обучающихся</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2.4.1. По окончании проведения контрольного мероприятия, предусматривающего посещение помещений для приема пищи, составляется оценочный лист и акт проверки. Также дополнительно могут оформляться иные документы в зависимости от основания проведения контрольного мероприятия.</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Представители образовательной организации знакомятся с содержанием документов на месте проведения контрольного мероприятия.</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2.4.2. По окончании проведения контрольного мероприятия, предусматривающего мониторинг выполнения мероприятий по организации питания обучающихся, документарную проверку и изучение мнений обучающихся и их родителей (законных представителей), составляется чек – лист и акт проверки.</w:t>
      </w:r>
    </w:p>
    <w:p w:rsidR="00E14E62" w:rsidRPr="0071459E" w:rsidRDefault="00E14E62" w:rsidP="00E14E62">
      <w:pPr>
        <w:spacing w:line="240" w:lineRule="auto"/>
        <w:jc w:val="center"/>
        <w:rPr>
          <w:rFonts w:ascii="Times New Roman" w:hAnsi="Times New Roman"/>
          <w:color w:val="000000"/>
          <w:sz w:val="24"/>
          <w:szCs w:val="24"/>
        </w:rPr>
      </w:pPr>
    </w:p>
    <w:p w:rsidR="00E14E62" w:rsidRPr="0071459E" w:rsidRDefault="00E14E62" w:rsidP="00E14E62">
      <w:pPr>
        <w:spacing w:line="240" w:lineRule="auto"/>
        <w:jc w:val="center"/>
        <w:rPr>
          <w:rFonts w:ascii="Times New Roman" w:hAnsi="Times New Roman"/>
          <w:color w:val="000000"/>
          <w:sz w:val="24"/>
          <w:szCs w:val="24"/>
        </w:rPr>
      </w:pPr>
      <w:r w:rsidRPr="0071459E">
        <w:rPr>
          <w:rFonts w:ascii="Times New Roman" w:hAnsi="Times New Roman"/>
          <w:b/>
          <w:bCs/>
          <w:color w:val="000000"/>
          <w:sz w:val="24"/>
          <w:szCs w:val="24"/>
        </w:rPr>
        <w:t>3. Порядок доступа членов комиссии и родителей (законных представителей)</w:t>
      </w:r>
      <w:r w:rsidRPr="0071459E">
        <w:rPr>
          <w:rFonts w:ascii="Times New Roman" w:hAnsi="Times New Roman"/>
          <w:sz w:val="24"/>
          <w:szCs w:val="24"/>
        </w:rPr>
        <w:br/>
      </w:r>
      <w:r w:rsidRPr="0071459E">
        <w:rPr>
          <w:rFonts w:ascii="Times New Roman" w:hAnsi="Times New Roman"/>
          <w:b/>
          <w:bCs/>
          <w:color w:val="000000"/>
          <w:sz w:val="24"/>
          <w:szCs w:val="24"/>
        </w:rPr>
        <w:t>обучающихся в помещения для приема пищи</w:t>
      </w:r>
    </w:p>
    <w:p w:rsidR="00E14E62" w:rsidRPr="0071459E" w:rsidRDefault="00E14E62" w:rsidP="00E14E62">
      <w:pPr>
        <w:spacing w:line="240" w:lineRule="auto"/>
        <w:rPr>
          <w:rFonts w:ascii="Times New Roman" w:hAnsi="Times New Roman"/>
          <w:color w:val="000000"/>
          <w:sz w:val="24"/>
          <w:szCs w:val="24"/>
        </w:rPr>
      </w:pPr>
      <w:r w:rsidRPr="0071459E">
        <w:rPr>
          <w:rFonts w:ascii="Times New Roman" w:hAnsi="Times New Roman"/>
          <w:b/>
          <w:bCs/>
          <w:color w:val="000000"/>
          <w:sz w:val="24"/>
          <w:szCs w:val="24"/>
        </w:rPr>
        <w:t>3.1. Условия доступа членов комиссии и родителей (законных представителей) обучающихся в помещения для приема пищи</w:t>
      </w:r>
    </w:p>
    <w:p w:rsidR="00E14E62" w:rsidRPr="0071459E" w:rsidRDefault="00E14E62" w:rsidP="00E14E62">
      <w:pPr>
        <w:spacing w:line="240" w:lineRule="auto"/>
        <w:rPr>
          <w:rFonts w:ascii="Times New Roman" w:hAnsi="Times New Roman"/>
          <w:color w:val="000000"/>
          <w:sz w:val="24"/>
          <w:szCs w:val="24"/>
        </w:rPr>
      </w:pPr>
      <w:r w:rsidRPr="0071459E">
        <w:rPr>
          <w:rFonts w:ascii="Times New Roman" w:hAnsi="Times New Roman"/>
          <w:color w:val="000000"/>
          <w:sz w:val="24"/>
          <w:szCs w:val="24"/>
        </w:rPr>
        <w:t xml:space="preserve">3.1.1. Члены комиссии и родители (законные представители) </w:t>
      </w:r>
      <w:proofErr w:type="gramStart"/>
      <w:r w:rsidRPr="0071459E">
        <w:rPr>
          <w:rFonts w:ascii="Times New Roman" w:hAnsi="Times New Roman"/>
          <w:color w:val="000000"/>
          <w:sz w:val="24"/>
          <w:szCs w:val="24"/>
        </w:rPr>
        <w:t>обучающихся</w:t>
      </w:r>
      <w:proofErr w:type="gramEnd"/>
      <w:r w:rsidRPr="0071459E">
        <w:rPr>
          <w:rFonts w:ascii="Times New Roman" w:hAnsi="Times New Roman"/>
          <w:color w:val="000000"/>
          <w:sz w:val="24"/>
          <w:szCs w:val="24"/>
        </w:rPr>
        <w:t>, изъявившие желание посетить помещения для приема пищи, должны иметь:</w:t>
      </w:r>
    </w:p>
    <w:p w:rsidR="00E14E62" w:rsidRPr="0071459E" w:rsidRDefault="00E14E62" w:rsidP="00E14E62">
      <w:pPr>
        <w:numPr>
          <w:ilvl w:val="0"/>
          <w:numId w:val="4"/>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личную медицинскую книжку с результатами обследования, для работы в организациях, деятельность которых связана с воспитанием и обучением детей. Книжка должна быть оформлена в соответствии с требованиями санитарного законодательства;</w:t>
      </w:r>
    </w:p>
    <w:p w:rsidR="00E14E62" w:rsidRPr="0071459E" w:rsidRDefault="00E14E62" w:rsidP="00E14E62">
      <w:pPr>
        <w:numPr>
          <w:ilvl w:val="0"/>
          <w:numId w:val="4"/>
        </w:numPr>
        <w:spacing w:before="100" w:after="100" w:line="240" w:lineRule="auto"/>
        <w:ind w:left="0" w:firstLine="0"/>
        <w:rPr>
          <w:rFonts w:ascii="Times New Roman" w:hAnsi="Times New Roman"/>
          <w:sz w:val="24"/>
          <w:szCs w:val="24"/>
        </w:rPr>
      </w:pPr>
      <w:r w:rsidRPr="0071459E">
        <w:rPr>
          <w:rFonts w:ascii="Times New Roman" w:hAnsi="Times New Roman"/>
          <w:sz w:val="24"/>
          <w:szCs w:val="24"/>
        </w:rPr>
        <w:t>действующий сертификат о вакцинации против COVID-19.</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Документы представляются представителю образовательной организации для ознакомления.</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 xml:space="preserve">3.1.2. </w:t>
      </w:r>
      <w:proofErr w:type="gramStart"/>
      <w:r w:rsidRPr="0071459E">
        <w:rPr>
          <w:rFonts w:ascii="Times New Roman" w:hAnsi="Times New Roman"/>
          <w:sz w:val="24"/>
          <w:szCs w:val="24"/>
        </w:rPr>
        <w:t>Непосредственно перед каждым посещением помещений для приема пищи члены комиссии и родители (законные представители) обучающихся обязаны:</w:t>
      </w:r>
      <w:proofErr w:type="gramEnd"/>
    </w:p>
    <w:p w:rsidR="00E14E62" w:rsidRPr="0071459E" w:rsidRDefault="00E14E62" w:rsidP="00E14E62">
      <w:pPr>
        <w:numPr>
          <w:ilvl w:val="0"/>
          <w:numId w:val="5"/>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lastRenderedPageBreak/>
        <w:t xml:space="preserve">предоставить сотруднику образовательной организации отрицательные результаты тестирования на COVID-19 или справку об отсутствии </w:t>
      </w:r>
      <w:proofErr w:type="spellStart"/>
      <w:r w:rsidRPr="0071459E">
        <w:rPr>
          <w:rFonts w:ascii="Times New Roman" w:hAnsi="Times New Roman"/>
          <w:sz w:val="24"/>
          <w:szCs w:val="24"/>
        </w:rPr>
        <w:t>коронавируса</w:t>
      </w:r>
      <w:proofErr w:type="spellEnd"/>
      <w:r w:rsidRPr="0071459E">
        <w:rPr>
          <w:rFonts w:ascii="Times New Roman" w:hAnsi="Times New Roman"/>
          <w:sz w:val="24"/>
          <w:szCs w:val="24"/>
        </w:rPr>
        <w:t>;</w:t>
      </w:r>
    </w:p>
    <w:p w:rsidR="00E14E62" w:rsidRPr="0071459E" w:rsidRDefault="00E14E62" w:rsidP="00E14E62">
      <w:pPr>
        <w:numPr>
          <w:ilvl w:val="0"/>
          <w:numId w:val="5"/>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пройти термометрию;</w:t>
      </w:r>
    </w:p>
    <w:p w:rsidR="00E14E62" w:rsidRPr="0071459E" w:rsidRDefault="00E14E62" w:rsidP="00E14E62">
      <w:pPr>
        <w:numPr>
          <w:ilvl w:val="0"/>
          <w:numId w:val="5"/>
        </w:numPr>
        <w:spacing w:before="100" w:after="100" w:line="240" w:lineRule="auto"/>
        <w:ind w:left="0" w:firstLine="0"/>
        <w:rPr>
          <w:rFonts w:ascii="Times New Roman" w:hAnsi="Times New Roman"/>
          <w:sz w:val="24"/>
          <w:szCs w:val="24"/>
        </w:rPr>
      </w:pPr>
      <w:r w:rsidRPr="0071459E">
        <w:rPr>
          <w:rFonts w:ascii="Times New Roman" w:hAnsi="Times New Roman"/>
          <w:sz w:val="24"/>
          <w:szCs w:val="24"/>
        </w:rPr>
        <w:t>пройти осмотр на наличие гнойничковых заболеваний кожи рук и открытых поверхностей тела, признаков инфекционных заболеваний и получить допуск от ответственного лица образовательной организации.</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b/>
          <w:bCs/>
          <w:sz w:val="24"/>
          <w:szCs w:val="24"/>
        </w:rPr>
        <w:t>3.2. Организация и оформление посещения членами комиссии и родителями (законными представителями) обучающихся помещений для приема пищи</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 xml:space="preserve">3.2.1. Члены комиссии и родители (законные представители) </w:t>
      </w:r>
      <w:proofErr w:type="gramStart"/>
      <w:r w:rsidRPr="0071459E">
        <w:rPr>
          <w:rFonts w:ascii="Times New Roman" w:hAnsi="Times New Roman"/>
          <w:sz w:val="24"/>
          <w:szCs w:val="24"/>
        </w:rPr>
        <w:t>обучающихся</w:t>
      </w:r>
      <w:proofErr w:type="gramEnd"/>
      <w:r w:rsidRPr="0071459E">
        <w:rPr>
          <w:rFonts w:ascii="Times New Roman" w:hAnsi="Times New Roman"/>
          <w:sz w:val="24"/>
          <w:szCs w:val="24"/>
        </w:rPr>
        <w:t xml:space="preserve"> посещают помещения для приема пищи в соответствии с требованиями, установленными настоящим Порядком. Члены комиссии дополнительно руководствуются Положением о комиссии по родительскому контролю за организацией питания </w:t>
      </w:r>
      <w:proofErr w:type="gramStart"/>
      <w:r w:rsidRPr="0071459E">
        <w:rPr>
          <w:rFonts w:ascii="Times New Roman" w:hAnsi="Times New Roman"/>
          <w:sz w:val="24"/>
          <w:szCs w:val="24"/>
        </w:rPr>
        <w:t>обучающихся</w:t>
      </w:r>
      <w:proofErr w:type="gramEnd"/>
      <w:r w:rsidRPr="0071459E">
        <w:rPr>
          <w:rFonts w:ascii="Times New Roman" w:hAnsi="Times New Roman"/>
          <w:sz w:val="24"/>
          <w:szCs w:val="24"/>
        </w:rPr>
        <w:t>.</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3.2.2. Посещение помещений для приема пищи осуществляется членами комиссии и родителями (законными представителями) в рабочий день и во время работы пищеблока образовательной организации в соответствии с графиком посещения помещений для приема пищи.</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 xml:space="preserve">3.2.3. В течение одной смены питания каждого учебного дня помещения для приема пищи могут посетить не более трех посетителей. От одного класса (на одной перемене) посетить помещения для приема пищи может только один родитель (законный представитель). </w:t>
      </w:r>
      <w:proofErr w:type="gramStart"/>
      <w:r w:rsidRPr="0071459E">
        <w:rPr>
          <w:rFonts w:ascii="Times New Roman" w:hAnsi="Times New Roman"/>
          <w:sz w:val="24"/>
          <w:szCs w:val="24"/>
        </w:rPr>
        <w:t>Родители (законные представители) обучающихся из разных классов могут посетить помещения для приема пищи как на одной, так и на разных переменах.</w:t>
      </w:r>
      <w:proofErr w:type="gramEnd"/>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 xml:space="preserve">3.2.4. Члены комиссии и родители (законные представители) </w:t>
      </w:r>
      <w:proofErr w:type="gramStart"/>
      <w:r w:rsidRPr="0071459E">
        <w:rPr>
          <w:rFonts w:ascii="Times New Roman" w:hAnsi="Times New Roman"/>
          <w:sz w:val="24"/>
          <w:szCs w:val="24"/>
        </w:rPr>
        <w:t>обучающихся</w:t>
      </w:r>
      <w:proofErr w:type="gramEnd"/>
      <w:r w:rsidRPr="0071459E">
        <w:rPr>
          <w:rFonts w:ascii="Times New Roman" w:hAnsi="Times New Roman"/>
          <w:sz w:val="24"/>
          <w:szCs w:val="24"/>
        </w:rPr>
        <w:t xml:space="preserve"> информируются о времени отпуска горячего питания и имеют право выбрать для посещения любую перемену, во время которой осуществляется отпуск горячего питания.</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3.2.5. График посещения помещений для приема пищи формируется и заполняется на каждую рабочую неделю месяца на основании заявок, поступивших от членов комиссии и (или) родителей (законных представителей) обучающихся и согласованных уполномоченным лицом образовательной организации.</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3.2.6. Сведения о поступившей заявке на посещение заносятся в журнал учета заявок, который должен быть прошит, пронумерован и скреплен печатью и подписью руководителя образовательной организации.</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3.2.7. Заявка на посещение помещений для приема пищи подается непосредственно в образовательную организацию каждый вторник и четверг рабочей недели. Посещение на основании заявки, поданной в более поздний срок, возможно по согласованию с администрацией образовательной организации.</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3.2.8. Заявка на посещение помещений для приема пищи подается на имя руководителя образовательной организации и должна быть написана в письменной форме (бумажной или электронной).</w:t>
      </w:r>
    </w:p>
    <w:p w:rsidR="00E14E62" w:rsidRPr="0071459E" w:rsidRDefault="00E14E62" w:rsidP="00E14E62">
      <w:pPr>
        <w:spacing w:line="240" w:lineRule="auto"/>
        <w:rPr>
          <w:rFonts w:ascii="Times New Roman" w:hAnsi="Times New Roman"/>
          <w:sz w:val="24"/>
          <w:szCs w:val="24"/>
          <w:lang w:val="en-US"/>
        </w:rPr>
      </w:pPr>
      <w:r w:rsidRPr="0071459E">
        <w:rPr>
          <w:rFonts w:ascii="Times New Roman" w:hAnsi="Times New Roman"/>
          <w:sz w:val="24"/>
          <w:szCs w:val="24"/>
        </w:rPr>
        <w:t>3.2.9. Заявка должна содержать сведения:</w:t>
      </w:r>
    </w:p>
    <w:p w:rsidR="00E14E62" w:rsidRPr="0071459E" w:rsidRDefault="00E14E62" w:rsidP="00E14E62">
      <w:pPr>
        <w:numPr>
          <w:ilvl w:val="0"/>
          <w:numId w:val="6"/>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Ф. И. О. заявителя;</w:t>
      </w:r>
    </w:p>
    <w:p w:rsidR="00E14E62" w:rsidRPr="0071459E" w:rsidRDefault="00E14E62" w:rsidP="00E14E62">
      <w:pPr>
        <w:numPr>
          <w:ilvl w:val="0"/>
          <w:numId w:val="6"/>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контактный номер телефона и адрес электронной почты заявителя – при наличии;</w:t>
      </w:r>
    </w:p>
    <w:p w:rsidR="00E14E62" w:rsidRPr="0071459E" w:rsidRDefault="00E14E62" w:rsidP="00E14E62">
      <w:pPr>
        <w:numPr>
          <w:ilvl w:val="0"/>
          <w:numId w:val="6"/>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причину посещения;</w:t>
      </w:r>
    </w:p>
    <w:p w:rsidR="00E14E62" w:rsidRPr="0071459E" w:rsidRDefault="00E14E62" w:rsidP="00E14E62">
      <w:pPr>
        <w:numPr>
          <w:ilvl w:val="0"/>
          <w:numId w:val="6"/>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желаемое время посещения (день, час, прием пищи);</w:t>
      </w:r>
    </w:p>
    <w:p w:rsidR="00E14E62" w:rsidRPr="0071459E" w:rsidRDefault="00E14E62" w:rsidP="00E14E62">
      <w:pPr>
        <w:numPr>
          <w:ilvl w:val="0"/>
          <w:numId w:val="6"/>
        </w:numPr>
        <w:spacing w:before="100" w:after="100" w:line="240" w:lineRule="auto"/>
        <w:ind w:left="0" w:firstLine="0"/>
        <w:rPr>
          <w:rFonts w:ascii="Times New Roman" w:hAnsi="Times New Roman"/>
          <w:sz w:val="24"/>
          <w:szCs w:val="24"/>
        </w:rPr>
      </w:pPr>
      <w:r w:rsidRPr="0071459E">
        <w:rPr>
          <w:rFonts w:ascii="Times New Roman" w:hAnsi="Times New Roman"/>
          <w:sz w:val="24"/>
          <w:szCs w:val="24"/>
        </w:rPr>
        <w:t>Ф. И. О. и класс обучающегося, в интересах которого действует родитель (законный представитель), – сведения указываются родителем (законным представителей) при индивидуальном посещении помещений для приема пищи.</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lastRenderedPageBreak/>
        <w:t>Заявка принимается только в случае указания всех обязательных сведений.</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3.2.10. Заявка должна быть рассмотрена и согласована руководителем образовательной организации или иным уполномоченным лицом образовательной организации.</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3.2.11. Результат рассмотрения заявки незамедлительно (при наличии технической возможности для связи) доводится до сведения члена комиссии и (или) родителя (законного представителя) по указанному им в заявке контактному номеру телефона или адресу электронной почты.</w:t>
      </w:r>
    </w:p>
    <w:p w:rsidR="00E14E62" w:rsidRPr="0071459E" w:rsidRDefault="00E14E62" w:rsidP="00E14E62">
      <w:pPr>
        <w:spacing w:line="240" w:lineRule="auto"/>
        <w:rPr>
          <w:rFonts w:ascii="Times New Roman" w:hAnsi="Times New Roman"/>
          <w:sz w:val="24"/>
          <w:szCs w:val="24"/>
        </w:rPr>
      </w:pPr>
      <w:proofErr w:type="gramStart"/>
      <w:r w:rsidRPr="0071459E">
        <w:rPr>
          <w:rFonts w:ascii="Times New Roman" w:hAnsi="Times New Roman"/>
          <w:sz w:val="24"/>
          <w:szCs w:val="24"/>
        </w:rPr>
        <w:t>В случае невозможности посещения помещений для приема пищи в указанное членом комиссии и (или) родителем (законным представителем) в заявке время (не выполняются предусмотренные п. 3.2.2, 3.2.3 Положения правила посещения) сотрудник образовательной организации уведомляет родителя (законного представителя) о ближайшем возможном для посещения времени.</w:t>
      </w:r>
      <w:proofErr w:type="gramEnd"/>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Новое время посещения может быть согласовано членом комиссии и (или) родителем (законным представителем) письменно или устно.</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3.2.12. Результат рассмотрения заявки, время посещения в случае его согласования отражаются в журнале учета заявок.</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3.2.13. Посещение помещений для приема пищи в согласованное время осуществляется членом комиссии и (или) родителем (законным представителем) в сопровождении сотрудника образовательной организации.</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3.2.14. По результатам посещения помещений для приема пищи посетитель делает отметку в графике посещения. Посетитель вправе оставить предложения и замечания.</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3.2.15. Предложения и замечания, оставленные родителями (законными представителями) и (или) представленные членами комиссии, подлежат обязательному рассмотрению органами управления образовательной организации, к компетенции которых относится решение вопросов в сфере организации питания.</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3.2.16. Рассмотрение предложений и замечаний, оставленных родителями (законными представителями) и (или) членами комиссии, осуществляется не реже одного раза в месяц компетентными органами образовательной организации.</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b/>
          <w:bCs/>
          <w:sz w:val="24"/>
          <w:szCs w:val="24"/>
        </w:rPr>
        <w:t>3.3. Права и обязанности членов комиссии и родителей (законных представителей) при посещении помещений для приема пищи</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3.3.1. Члены комиссии и родители (законные представители) обучающихся при посещении помещений для приема пищи имеют право:</w:t>
      </w:r>
    </w:p>
    <w:p w:rsidR="00E14E62" w:rsidRPr="0071459E" w:rsidRDefault="00E14E62" w:rsidP="00E14E62">
      <w:pPr>
        <w:numPr>
          <w:ilvl w:val="0"/>
          <w:numId w:val="7"/>
        </w:numPr>
        <w:spacing w:before="100" w:after="100" w:line="240" w:lineRule="auto"/>
        <w:ind w:left="0" w:firstLine="0"/>
        <w:contextualSpacing/>
        <w:rPr>
          <w:rFonts w:ascii="Times New Roman" w:hAnsi="Times New Roman"/>
          <w:sz w:val="24"/>
          <w:szCs w:val="24"/>
          <w:lang w:val="en-US"/>
        </w:rPr>
      </w:pPr>
      <w:r w:rsidRPr="0071459E">
        <w:rPr>
          <w:rFonts w:ascii="Times New Roman" w:hAnsi="Times New Roman"/>
          <w:sz w:val="24"/>
          <w:szCs w:val="24"/>
        </w:rPr>
        <w:t>знакомиться с утвержденными меню;</w:t>
      </w:r>
    </w:p>
    <w:p w:rsidR="00E14E62" w:rsidRPr="0071459E" w:rsidRDefault="00E14E62" w:rsidP="00E14E62">
      <w:pPr>
        <w:numPr>
          <w:ilvl w:val="0"/>
          <w:numId w:val="7"/>
        </w:numPr>
        <w:spacing w:before="100" w:after="100" w:line="240" w:lineRule="auto"/>
        <w:ind w:left="0" w:firstLine="0"/>
        <w:contextualSpacing/>
        <w:rPr>
          <w:rFonts w:ascii="Times New Roman" w:hAnsi="Times New Roman"/>
          <w:sz w:val="24"/>
          <w:szCs w:val="24"/>
        </w:rPr>
      </w:pPr>
      <w:proofErr w:type="gramStart"/>
      <w:r w:rsidRPr="0071459E">
        <w:rPr>
          <w:rFonts w:ascii="Times New Roman" w:hAnsi="Times New Roman"/>
          <w:sz w:val="24"/>
          <w:szCs w:val="24"/>
        </w:rPr>
        <w:t>наблюдать реализацию блюд и продукции из утвержденного меню;</w:t>
      </w:r>
      <w:proofErr w:type="gramEnd"/>
    </w:p>
    <w:p w:rsidR="00E14E62" w:rsidRPr="0071459E" w:rsidRDefault="00E14E62" w:rsidP="00E14E62">
      <w:pPr>
        <w:numPr>
          <w:ilvl w:val="0"/>
          <w:numId w:val="7"/>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 xml:space="preserve">наблюдать полноту потребления блюд и продукции </w:t>
      </w:r>
      <w:proofErr w:type="gramStart"/>
      <w:r w:rsidRPr="0071459E">
        <w:rPr>
          <w:rFonts w:ascii="Times New Roman" w:hAnsi="Times New Roman"/>
          <w:sz w:val="24"/>
          <w:szCs w:val="24"/>
        </w:rPr>
        <w:t>обучающимися</w:t>
      </w:r>
      <w:proofErr w:type="gramEnd"/>
      <w:r w:rsidRPr="0071459E">
        <w:rPr>
          <w:rFonts w:ascii="Times New Roman" w:hAnsi="Times New Roman"/>
          <w:sz w:val="24"/>
          <w:szCs w:val="24"/>
        </w:rPr>
        <w:t>;</w:t>
      </w:r>
    </w:p>
    <w:p w:rsidR="00E14E62" w:rsidRPr="0071459E" w:rsidRDefault="00E14E62" w:rsidP="00E14E62">
      <w:pPr>
        <w:numPr>
          <w:ilvl w:val="0"/>
          <w:numId w:val="7"/>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знакомиться с информацией о реализуемых блюдах и продукции (о стоимости, фирменном наименовании продукции питания с указанием способов приготовления блюд и входящих в них основных ингредиентов, их весе (объеме), сведениях о пищевой ценности блюд);</w:t>
      </w:r>
    </w:p>
    <w:p w:rsidR="00E14E62" w:rsidRPr="0071459E" w:rsidRDefault="00E14E62" w:rsidP="00E14E62">
      <w:pPr>
        <w:numPr>
          <w:ilvl w:val="0"/>
          <w:numId w:val="7"/>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опрашивать обучающихся и сотрудников пищеблока;</w:t>
      </w:r>
    </w:p>
    <w:p w:rsidR="00E14E62" w:rsidRPr="0071459E" w:rsidRDefault="00E14E62" w:rsidP="00E14E62">
      <w:pPr>
        <w:numPr>
          <w:ilvl w:val="0"/>
          <w:numId w:val="7"/>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 xml:space="preserve">приобрести за свой расчет и </w:t>
      </w:r>
      <w:proofErr w:type="spellStart"/>
      <w:r w:rsidRPr="0071459E">
        <w:rPr>
          <w:rFonts w:ascii="Times New Roman" w:hAnsi="Times New Roman"/>
          <w:sz w:val="24"/>
          <w:szCs w:val="24"/>
        </w:rPr>
        <w:t>продегустировать</w:t>
      </w:r>
      <w:proofErr w:type="spellEnd"/>
      <w:r w:rsidRPr="0071459E">
        <w:rPr>
          <w:rFonts w:ascii="Times New Roman" w:hAnsi="Times New Roman"/>
          <w:sz w:val="24"/>
          <w:szCs w:val="24"/>
        </w:rPr>
        <w:t xml:space="preserve"> блюда или рациона из ассортимента текущего дня (блюда должны быть заказаны заранее);</w:t>
      </w:r>
    </w:p>
    <w:p w:rsidR="00E14E62" w:rsidRPr="0071459E" w:rsidRDefault="00E14E62" w:rsidP="00E14E62">
      <w:pPr>
        <w:numPr>
          <w:ilvl w:val="0"/>
          <w:numId w:val="7"/>
        </w:numPr>
        <w:spacing w:before="100" w:after="100" w:line="240" w:lineRule="auto"/>
        <w:ind w:left="0" w:firstLine="0"/>
        <w:rPr>
          <w:rFonts w:ascii="Times New Roman" w:hAnsi="Times New Roman"/>
          <w:sz w:val="24"/>
          <w:szCs w:val="24"/>
        </w:rPr>
      </w:pPr>
      <w:r w:rsidRPr="0071459E">
        <w:rPr>
          <w:rFonts w:ascii="Times New Roman" w:hAnsi="Times New Roman"/>
          <w:sz w:val="24"/>
          <w:szCs w:val="24"/>
        </w:rPr>
        <w:t>реализовать иные права, предусмотренные законодательством о защите прав потребителей.</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lastRenderedPageBreak/>
        <w:t>3.3.2. Члены комиссии и родители (законные представители) обучающихся при посещении помещений для приема пищи не вправе:</w:t>
      </w:r>
    </w:p>
    <w:p w:rsidR="00E14E62" w:rsidRPr="0071459E" w:rsidRDefault="00E14E62" w:rsidP="00E14E62">
      <w:pPr>
        <w:numPr>
          <w:ilvl w:val="0"/>
          <w:numId w:val="8"/>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 xml:space="preserve">проходить в производственные помещения пищеблока, в целях соблюдения правил по технике безопасности и </w:t>
      </w:r>
      <w:proofErr w:type="spellStart"/>
      <w:r w:rsidRPr="0071459E">
        <w:rPr>
          <w:rFonts w:ascii="Times New Roman" w:hAnsi="Times New Roman"/>
          <w:sz w:val="24"/>
          <w:szCs w:val="24"/>
        </w:rPr>
        <w:t>ненарушения</w:t>
      </w:r>
      <w:proofErr w:type="spellEnd"/>
      <w:r w:rsidRPr="0071459E">
        <w:rPr>
          <w:rFonts w:ascii="Times New Roman" w:hAnsi="Times New Roman"/>
          <w:sz w:val="24"/>
          <w:szCs w:val="24"/>
        </w:rPr>
        <w:t xml:space="preserve"> процесса приготовления пищи;</w:t>
      </w:r>
    </w:p>
    <w:p w:rsidR="00E14E62" w:rsidRPr="0071459E" w:rsidRDefault="00E14E62" w:rsidP="00E14E62">
      <w:pPr>
        <w:numPr>
          <w:ilvl w:val="0"/>
          <w:numId w:val="8"/>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вмешиваться в непосредственный процесс организации питания;</w:t>
      </w:r>
    </w:p>
    <w:p w:rsidR="00E14E62" w:rsidRPr="0071459E" w:rsidRDefault="00E14E62" w:rsidP="00E14E62">
      <w:pPr>
        <w:numPr>
          <w:ilvl w:val="0"/>
          <w:numId w:val="8"/>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 xml:space="preserve">отвлекать </w:t>
      </w:r>
      <w:proofErr w:type="gramStart"/>
      <w:r w:rsidRPr="0071459E">
        <w:rPr>
          <w:rFonts w:ascii="Times New Roman" w:hAnsi="Times New Roman"/>
          <w:sz w:val="24"/>
          <w:szCs w:val="24"/>
        </w:rPr>
        <w:t>обучающихся</w:t>
      </w:r>
      <w:proofErr w:type="gramEnd"/>
      <w:r w:rsidRPr="0071459E">
        <w:rPr>
          <w:rFonts w:ascii="Times New Roman" w:hAnsi="Times New Roman"/>
          <w:sz w:val="24"/>
          <w:szCs w:val="24"/>
        </w:rPr>
        <w:t xml:space="preserve"> во время приема пищи;</w:t>
      </w:r>
    </w:p>
    <w:p w:rsidR="00E14E62" w:rsidRPr="0071459E" w:rsidRDefault="00E14E62" w:rsidP="00E14E62">
      <w:pPr>
        <w:numPr>
          <w:ilvl w:val="0"/>
          <w:numId w:val="8"/>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допускать неуважительное отношение к сотрудникам образовательной организации, сотрудникам пищеблока, обучающимся и иным посетителям образовательной организации;</w:t>
      </w:r>
    </w:p>
    <w:p w:rsidR="00E14E62" w:rsidRPr="0071459E" w:rsidRDefault="00E14E62" w:rsidP="00E14E62">
      <w:pPr>
        <w:numPr>
          <w:ilvl w:val="0"/>
          <w:numId w:val="8"/>
        </w:numPr>
        <w:spacing w:before="100" w:after="100" w:line="240" w:lineRule="auto"/>
        <w:ind w:left="0" w:firstLine="0"/>
        <w:contextualSpacing/>
        <w:rPr>
          <w:rFonts w:ascii="Times New Roman" w:hAnsi="Times New Roman"/>
          <w:sz w:val="24"/>
          <w:szCs w:val="24"/>
        </w:rPr>
      </w:pPr>
      <w:r w:rsidRPr="0071459E">
        <w:rPr>
          <w:rFonts w:ascii="Times New Roman" w:hAnsi="Times New Roman"/>
          <w:sz w:val="24"/>
          <w:szCs w:val="24"/>
        </w:rPr>
        <w:t>находиться в помещениях для приема пищи вне графика, утвержденного руководителем общеобразовательной организации;</w:t>
      </w:r>
    </w:p>
    <w:p w:rsidR="00E14E62" w:rsidRPr="0071459E" w:rsidRDefault="00E14E62" w:rsidP="00E14E62">
      <w:pPr>
        <w:numPr>
          <w:ilvl w:val="0"/>
          <w:numId w:val="8"/>
        </w:numPr>
        <w:spacing w:before="100" w:after="100" w:line="240" w:lineRule="auto"/>
        <w:ind w:left="0" w:firstLine="0"/>
        <w:rPr>
          <w:rFonts w:ascii="Times New Roman" w:hAnsi="Times New Roman"/>
          <w:sz w:val="24"/>
          <w:szCs w:val="24"/>
        </w:rPr>
      </w:pPr>
      <w:r w:rsidRPr="0071459E">
        <w:rPr>
          <w:rFonts w:ascii="Times New Roman" w:hAnsi="Times New Roman"/>
          <w:sz w:val="24"/>
          <w:szCs w:val="24"/>
        </w:rPr>
        <w:t>производить фото- и видеоматериалы, содержащие информацию, поименованную в Федеральном законе от 27.07.2006 № 152-ФЗ «О персональных данных».</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3.3.3. Во время посещения помещений для приема пищи члены комиссии и родители (законные представители) обучающихся обязаны:</w:t>
      </w:r>
    </w:p>
    <w:p w:rsidR="00E14E62" w:rsidRPr="0071459E" w:rsidRDefault="00E14E62" w:rsidP="00E14E62">
      <w:pPr>
        <w:numPr>
          <w:ilvl w:val="0"/>
          <w:numId w:val="9"/>
        </w:numPr>
        <w:spacing w:before="100" w:after="100" w:line="240" w:lineRule="auto"/>
        <w:ind w:left="0" w:firstLine="0"/>
        <w:contextualSpacing/>
        <w:rPr>
          <w:rFonts w:ascii="Times New Roman" w:hAnsi="Times New Roman"/>
          <w:sz w:val="24"/>
          <w:szCs w:val="24"/>
          <w:lang w:val="en-US"/>
        </w:rPr>
      </w:pPr>
      <w:r w:rsidRPr="0071459E">
        <w:rPr>
          <w:rFonts w:ascii="Times New Roman" w:hAnsi="Times New Roman"/>
          <w:sz w:val="24"/>
          <w:szCs w:val="24"/>
        </w:rPr>
        <w:t>носить санитарную одежду (халат, косынку и бахилы) и средства индивидуальной защиты (маска, перчатки). Санитарную одежду и средства индивидуальной защиты предоставляет образовательная организация;</w:t>
      </w:r>
    </w:p>
    <w:p w:rsidR="00E14E62" w:rsidRPr="0071459E" w:rsidRDefault="00E14E62" w:rsidP="00E14E62">
      <w:pPr>
        <w:numPr>
          <w:ilvl w:val="0"/>
          <w:numId w:val="9"/>
        </w:numPr>
        <w:spacing w:before="100" w:after="100" w:line="240" w:lineRule="auto"/>
        <w:ind w:left="0" w:firstLine="0"/>
        <w:rPr>
          <w:rFonts w:ascii="Times New Roman" w:hAnsi="Times New Roman"/>
          <w:sz w:val="24"/>
          <w:szCs w:val="24"/>
        </w:rPr>
      </w:pPr>
      <w:r w:rsidRPr="0071459E">
        <w:rPr>
          <w:rFonts w:ascii="Times New Roman" w:hAnsi="Times New Roman"/>
          <w:sz w:val="24"/>
          <w:szCs w:val="24"/>
        </w:rPr>
        <w:t>соблюдать правила личной гигиены и другие мероприятия, направленные на предотвращение распространения инфекций.</w:t>
      </w:r>
    </w:p>
    <w:p w:rsidR="00E14E62" w:rsidRPr="0071459E" w:rsidRDefault="00E14E62" w:rsidP="00E14E62">
      <w:pPr>
        <w:spacing w:line="240" w:lineRule="auto"/>
        <w:jc w:val="center"/>
        <w:rPr>
          <w:rFonts w:ascii="Times New Roman" w:hAnsi="Times New Roman"/>
          <w:sz w:val="24"/>
          <w:szCs w:val="24"/>
        </w:rPr>
      </w:pPr>
    </w:p>
    <w:p w:rsidR="00E14E62" w:rsidRPr="0071459E" w:rsidRDefault="00E14E62" w:rsidP="00E14E62">
      <w:pPr>
        <w:spacing w:line="240" w:lineRule="auto"/>
        <w:jc w:val="center"/>
        <w:rPr>
          <w:rFonts w:ascii="Times New Roman" w:hAnsi="Times New Roman"/>
          <w:sz w:val="24"/>
          <w:szCs w:val="24"/>
        </w:rPr>
      </w:pPr>
      <w:r w:rsidRPr="0071459E">
        <w:rPr>
          <w:rFonts w:ascii="Times New Roman" w:hAnsi="Times New Roman"/>
          <w:b/>
          <w:bCs/>
          <w:sz w:val="24"/>
          <w:szCs w:val="24"/>
        </w:rPr>
        <w:t>4. Заключительные положения</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4.1. Содержание настоящего Порядка доводится до сведения членов комиссии и родителей (законных представителей) обучающихся путем его размещения на информационном стенде и сайте образовательной организации в информационно-телекоммуникационной сети интернет.</w:t>
      </w:r>
    </w:p>
    <w:p w:rsidR="00E14E62" w:rsidRPr="0071459E" w:rsidRDefault="00E14E62" w:rsidP="00E14E62">
      <w:pPr>
        <w:spacing w:line="240" w:lineRule="auto"/>
        <w:rPr>
          <w:rFonts w:ascii="Times New Roman" w:hAnsi="Times New Roman"/>
          <w:sz w:val="24"/>
          <w:szCs w:val="24"/>
        </w:rPr>
      </w:pPr>
      <w:r w:rsidRPr="0071459E">
        <w:rPr>
          <w:rFonts w:ascii="Times New Roman" w:hAnsi="Times New Roman"/>
          <w:sz w:val="24"/>
          <w:szCs w:val="24"/>
        </w:rPr>
        <w:t xml:space="preserve">4.2. </w:t>
      </w:r>
      <w:proofErr w:type="gramStart"/>
      <w:r w:rsidRPr="0071459E">
        <w:rPr>
          <w:rFonts w:ascii="Times New Roman" w:hAnsi="Times New Roman"/>
          <w:sz w:val="24"/>
          <w:szCs w:val="24"/>
        </w:rPr>
        <w:t>Контроль за</w:t>
      </w:r>
      <w:proofErr w:type="gramEnd"/>
      <w:r w:rsidRPr="0071459E">
        <w:rPr>
          <w:rFonts w:ascii="Times New Roman" w:hAnsi="Times New Roman"/>
          <w:sz w:val="24"/>
          <w:szCs w:val="24"/>
        </w:rPr>
        <w:t xml:space="preserve">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w:t>
      </w:r>
    </w:p>
    <w:p w:rsidR="00E14E62" w:rsidRPr="0071459E" w:rsidRDefault="00E14E62" w:rsidP="00E14E62">
      <w:pPr>
        <w:rPr>
          <w:rFonts w:ascii="Times New Roman" w:hAnsi="Times New Roman"/>
          <w:sz w:val="24"/>
          <w:szCs w:val="24"/>
        </w:rPr>
      </w:pPr>
    </w:p>
    <w:p w:rsidR="00E14E62" w:rsidRPr="0071459E" w:rsidRDefault="00E14E62">
      <w:pPr>
        <w:rPr>
          <w:rFonts w:ascii="Times New Roman" w:hAnsi="Times New Roman"/>
          <w:sz w:val="24"/>
          <w:szCs w:val="24"/>
        </w:rPr>
      </w:pPr>
    </w:p>
    <w:sectPr w:rsidR="00E14E62" w:rsidRPr="0071459E" w:rsidSect="005110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79DC"/>
    <w:multiLevelType w:val="multilevel"/>
    <w:tmpl w:val="3344FF6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691D16"/>
    <w:multiLevelType w:val="multilevel"/>
    <w:tmpl w:val="B7EEDF62"/>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6A37DE"/>
    <w:multiLevelType w:val="multilevel"/>
    <w:tmpl w:val="915E3C5E"/>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62363FE"/>
    <w:multiLevelType w:val="multilevel"/>
    <w:tmpl w:val="503441BE"/>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9092E07"/>
    <w:multiLevelType w:val="multilevel"/>
    <w:tmpl w:val="5A782FD8"/>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9D36C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2F727AF"/>
    <w:multiLevelType w:val="multilevel"/>
    <w:tmpl w:val="0B4CE4E2"/>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84049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EA90F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E62"/>
    <w:rsid w:val="002C0FB7"/>
    <w:rsid w:val="0051102E"/>
    <w:rsid w:val="0071459E"/>
    <w:rsid w:val="00A8667F"/>
    <w:rsid w:val="00E14E62"/>
    <w:rsid w:val="00FD1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62"/>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4E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dshkola@yandex.ru" TargetMode="External"/><Relationship Id="rId5" Type="http://schemas.openxmlformats.org/officeDocument/2006/relationships/hyperlink" Target="http://Sh-kudarinskaya-r81.gosweb.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2193</Words>
  <Characters>12503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dcterms:created xsi:type="dcterms:W3CDTF">2023-09-04T06:17:00Z</dcterms:created>
  <dcterms:modified xsi:type="dcterms:W3CDTF">2023-09-04T06:31:00Z</dcterms:modified>
</cp:coreProperties>
</file>